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jc w:val="both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bookmarkStart w:id="0" w:name="show_district_name"/>
    </w:p>
    <w:p>
      <w:pPr>
        <w:spacing w:line="660" w:lineRule="exact"/>
        <w:jc w:val="center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  <w:t>河北省</w:t>
      </w:r>
      <w:bookmarkEnd w:id="0"/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营业性演出准予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20"/>
          <w:sz w:val="36"/>
          <w:szCs w:val="36"/>
        </w:rPr>
        <w:t>许可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决定</w:t>
      </w:r>
    </w:p>
    <w:p>
      <w:pPr>
        <w:ind w:right="-296" w:rightChars="-141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冀演字[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2022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]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0033号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</w:t>
      </w:r>
    </w:p>
    <w:tbl>
      <w:tblPr>
        <w:tblStyle w:val="5"/>
        <w:tblW w:w="89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2"/>
        <w:gridCol w:w="2717"/>
        <w:gridCol w:w="1492"/>
        <w:gridCol w:w="264"/>
        <w:gridCol w:w="403"/>
        <w:gridCol w:w="167"/>
        <w:gridCol w:w="1116"/>
        <w:gridCol w:w="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许可/备案事项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1" w:name="businessName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涉外营业性演出</w:t>
            </w:r>
            <w:bookmarkEnd w:id="1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</w:t>
            </w:r>
          </w:p>
        </w:tc>
        <w:tc>
          <w:tcPr>
            <w:tcW w:w="2754" w:type="dxa"/>
            <w:gridSpan w:val="5"/>
            <w:noWrap w:val="0"/>
            <w:vAlign w:val="center"/>
          </w:tcPr>
          <w:p>
            <w:pPr>
              <w:spacing w:line="320" w:lineRule="exact"/>
              <w:ind w:firstLine="600" w:firstLineChars="250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举办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演出名称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马术表演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9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举办单位/个人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河北宇娜文化传播有限公司</w:t>
            </w:r>
          </w:p>
        </w:tc>
        <w:tc>
          <w:tcPr>
            <w:tcW w:w="834" w:type="dxa"/>
            <w:gridSpan w:val="3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证号</w:t>
            </w:r>
          </w:p>
        </w:tc>
        <w:tc>
          <w:tcPr>
            <w:tcW w:w="1920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130000120018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5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主要演员（团体）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_GB2312" w:eastAsia="仿宋_GB2312" w:cs="仿宋_GB2312"/>
                <w:spacing w:val="-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eastAsia="zh-CN"/>
              </w:rPr>
              <w:t>MAMYTALI UULU NURISLAM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val="en-US" w:eastAsia="zh-CN"/>
              </w:rPr>
              <w:t>等2人(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eastAsia="zh-CN"/>
              </w:rPr>
              <w:t>全体演员名单见附件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出入境日期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wordWrap w:val="0"/>
              <w:ind w:right="27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eastAsia="zh-CN"/>
              </w:rPr>
              <w:t>2022-11-1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eastAsia="zh-CN"/>
              </w:rPr>
              <w:t>至 2023-05-1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val="en-US" w:eastAsia="zh-CN"/>
              </w:rPr>
              <w:t>7共182天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4679" w:type="dxa"/>
            <w:gridSpan w:val="2"/>
            <w:noWrap w:val="0"/>
            <w:vAlign w:val="center"/>
          </w:tcPr>
          <w:p>
            <w:pPr>
              <w:ind w:right="120"/>
              <w:jc w:val="righ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是否属于或含外国人在中国短期工作任务</w:t>
            </w:r>
          </w:p>
        </w:tc>
        <w:tc>
          <w:tcPr>
            <w:tcW w:w="4246" w:type="dxa"/>
            <w:gridSpan w:val="6"/>
            <w:noWrap w:val="0"/>
            <w:vAlign w:val="center"/>
          </w:tcPr>
          <w:p>
            <w:pPr>
              <w:ind w:right="480" w:firstLine="1200" w:firstLineChars="500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本地演出日</w:t>
            </w:r>
            <w:bookmarkStart w:id="2" w:name="json_places"/>
            <w:bookmarkEnd w:id="2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期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eastAsia="zh-CN"/>
              </w:rPr>
              <w:t>2022-11-18至 2023-05-16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演员人数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本地演出场所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eastAsia="zh-CN"/>
              </w:rPr>
              <w:t>衡水湖之城野生动物园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场次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审批联系人</w:t>
            </w:r>
          </w:p>
        </w:tc>
        <w:tc>
          <w:tcPr>
            <w:tcW w:w="2717" w:type="dxa"/>
            <w:noWrap w:val="0"/>
            <w:vAlign w:val="center"/>
          </w:tcPr>
          <w:p>
            <w:pPr>
              <w:spacing w:line="320" w:lineRule="exact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赵雯婷</w:t>
            </w:r>
          </w:p>
        </w:tc>
        <w:tc>
          <w:tcPr>
            <w:tcW w:w="17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2490" w:type="dxa"/>
            <w:gridSpan w:val="4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bookmarkStart w:id="3" w:name="lxdh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0311-66635308</w:t>
            </w:r>
            <w:bookmarkEnd w:id="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70" w:hRule="atLeast"/>
          <w:jc w:val="center"/>
        </w:trPr>
        <w:tc>
          <w:tcPr>
            <w:tcW w:w="1962" w:type="dxa"/>
            <w:noWrap w:val="0"/>
            <w:vAlign w:val="top"/>
          </w:tcPr>
          <w:p>
            <w:pPr>
              <w:spacing w:line="36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</w:t>
            </w: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剧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（节）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目</w:t>
            </w:r>
          </w:p>
        </w:tc>
        <w:tc>
          <w:tcPr>
            <w:tcW w:w="6963" w:type="dxa"/>
            <w:gridSpan w:val="7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仿宋_GB2312" w:hAnsi="仿宋_GB2312" w:cs="仿宋_GB2312" w:eastAsiaTheme="maj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马术表演</w:t>
            </w:r>
          </w:p>
        </w:tc>
      </w:tr>
    </w:tbl>
    <w:p>
      <w:pPr>
        <w:jc w:val="center"/>
        <w:rPr>
          <w:rFonts w:hint="eastAsia" w:ascii="仿宋_GB2312" w:hAnsi="仿宋" w:eastAsia="仿宋_GB2312"/>
          <w:sz w:val="24"/>
          <w:szCs w:val="24"/>
          <w:lang w:val="en-US"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</w:t>
      </w:r>
      <w:bookmarkStart w:id="4" w:name="orgName"/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</w:t>
      </w:r>
    </w:p>
    <w:p>
      <w:pPr>
        <w:jc w:val="center"/>
        <w:rPr>
          <w:rFonts w:hint="eastAsia" w:ascii="仿宋_GB2312" w:hAnsi="仿宋" w:eastAsia="仿宋_GB2312"/>
          <w:sz w:val="24"/>
          <w:szCs w:val="24"/>
          <w:lang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 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河北省文化和旅游厅</w:t>
      </w:r>
      <w:bookmarkEnd w:id="4"/>
    </w:p>
    <w:p>
      <w:pPr>
        <w:ind w:right="439" w:rightChars="209" w:firstLine="218" w:firstLineChars="91"/>
        <w:jc w:val="right"/>
        <w:rPr>
          <w:rFonts w:hint="eastAsia" w:ascii="仿宋_GB2312" w:hAnsi="仿宋" w:eastAsia="仿宋_GB2312"/>
          <w:szCs w:val="21"/>
        </w:rPr>
      </w:pPr>
      <w:r>
        <w:rPr>
          <w:rFonts w:ascii="仿宋_GB2312" w:hAnsi="仿宋" w:eastAsia="仿宋_GB2312"/>
          <w:sz w:val="24"/>
          <w:szCs w:val="24"/>
        </w:rPr>
        <w:t xml:space="preserve"> </w:t>
      </w:r>
      <w:bookmarkStart w:id="5" w:name="now"/>
      <w:r>
        <w:rPr>
          <w:rFonts w:hint="eastAsia" w:ascii="仿宋_GB2312" w:hAnsi="仿宋" w:eastAsia="仿宋_GB2312"/>
          <w:sz w:val="24"/>
          <w:szCs w:val="24"/>
          <w:lang w:eastAsia="zh-CN"/>
        </w:rPr>
        <w:t>202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2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年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10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月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18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日</w:t>
      </w:r>
      <w:bookmarkEnd w:id="5"/>
    </w:p>
    <w:p>
      <w:pPr>
        <w:keepNext w:val="0"/>
        <w:keepLines w:val="0"/>
        <w:pageBreakBefore w:val="0"/>
        <w:widowControl w:val="0"/>
        <w:tabs>
          <w:tab w:val="left" w:pos="732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zCs w:val="21"/>
          <w:lang w:eastAsia="zh-CN"/>
        </w:rPr>
      </w:pPr>
      <w:r>
        <w:rPr>
          <w:rFonts w:hint="eastAsia" w:ascii="仿宋_GB2312" w:hAnsi="仿宋" w:eastAsia="仿宋_GB2312"/>
          <w:szCs w:val="21"/>
        </w:rPr>
        <w:t>备注：</w:t>
      </w:r>
      <w:r>
        <w:rPr>
          <w:rFonts w:hint="eastAsia" w:ascii="仿宋_GB2312" w:hAnsi="仿宋" w:eastAsia="仿宋_GB2312"/>
          <w:szCs w:val="21"/>
          <w:lang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textAlignment w:val="auto"/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1.举办临时搭建舞台、看台的营业性演出，演出举办单位应于演出前提交演出场所合格证明。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textAlignment w:val="auto"/>
        <w:rPr>
          <w:rFonts w:hint="eastAsia" w:ascii="仿宋_GB2312" w:hAnsi="仿宋" w:eastAsia="仿宋_GB2312"/>
          <w:color w:val="FFFFFF" w:themeColor="background1"/>
          <w:spacing w:val="-8"/>
          <w:szCs w:val="21"/>
          <w:u w:val="none"/>
          <w:lang w:val="en-US" w:eastAsia="zh-CN"/>
          <w14:textFill>
            <w14:solidFill>
              <w14:schemeClr w14:val="bg1"/>
            </w14:solidFill>
          </w14:textFill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2.属于大型群众性活动的演出，在取得公安部门大型活动安全许可后方可举办。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textAlignment w:val="auto"/>
        <w:rPr>
          <w:rFonts w:hint="eastAsia" w:ascii="仿宋_GB2312" w:hAnsi="仿宋" w:eastAsia="仿宋_GB2312"/>
          <w:color w:val="FFFFFF" w:themeColor="background1"/>
          <w:spacing w:val="-8"/>
          <w:szCs w:val="21"/>
          <w:u w:val="none"/>
          <w:lang w:val="en-US" w:eastAsia="zh-CN"/>
          <w14:textFill>
            <w14:solidFill>
              <w14:schemeClr w14:val="bg1"/>
            </w14:solidFill>
          </w14:textFill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3.严格落实当地党委政府疫情防控部门相关措施。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textAlignment w:val="auto"/>
        <w:rPr>
          <w:rFonts w:hint="eastAsia" w:ascii="仿宋_GB2312" w:hAnsi="仿宋" w:eastAsia="仿宋_GB2312"/>
          <w:color w:val="FFFFFF" w:themeColor="background1"/>
          <w:spacing w:val="-8"/>
          <w:szCs w:val="21"/>
          <w:u w:val="none"/>
          <w:lang w:val="en-US" w:eastAsia="zh-CN"/>
          <w14:textFill>
            <w14:solidFill>
              <w14:schemeClr w14:val="bg1"/>
            </w14:solidFill>
          </w14:textFill>
        </w:rPr>
        <w:sectPr>
          <w:footerReference r:id="rId3" w:type="default"/>
          <w:pgSz w:w="12240" w:h="15840"/>
          <w:pgMar w:top="1440" w:right="1800" w:bottom="1440" w:left="1800" w:header="720" w:footer="283" w:gutter="0"/>
          <w:pgNumType w:fmt="decimal"/>
          <w:cols w:space="720" w:num="1"/>
        </w:sect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4.此批准文件不作为新引进境外外籍演员使用。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演员名单</w:t>
      </w:r>
    </w:p>
    <w:tbl>
      <w:tblPr>
        <w:tblStyle w:val="5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"/>
        <w:gridCol w:w="3223"/>
        <w:gridCol w:w="714"/>
        <w:gridCol w:w="1616"/>
        <w:gridCol w:w="822"/>
        <w:gridCol w:w="1540"/>
        <w:gridCol w:w="1150"/>
        <w:gridCol w:w="1476"/>
        <w:gridCol w:w="303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序号</w:t>
            </w:r>
          </w:p>
        </w:tc>
        <w:tc>
          <w:tcPr>
            <w:tcW w:w="3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姓名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性别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出生日期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职务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国家（地区）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证件类型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证件号码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证件有效期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3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MAMYTALI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UULU NURISLAM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bookmarkStart w:id="7" w:name="_GoBack"/>
            <w:bookmarkEnd w:id="7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1998-01-02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演员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吉尔吉斯斯坦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护照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AC3122631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2017.12.22至2027.12.22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3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MAMAZAKIR UULU ABDINAZAR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1993-07-25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演员</w:t>
            </w:r>
          </w:p>
        </w:tc>
        <w:tc>
          <w:tcPr>
            <w:tcW w:w="1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吉尔吉斯斯坦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护照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AC3407971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2018.09.07至2028.09.07</w:t>
            </w:r>
          </w:p>
        </w:tc>
      </w:tr>
    </w:tbl>
    <w:p>
      <w:pPr>
        <w:jc w:val="both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sectPr>
      <w:footerReference r:id="rId4" w:type="default"/>
      <w:pgSz w:w="16838" w:h="11906" w:orient="landscape"/>
      <w:pgMar w:top="1800" w:right="1440" w:bottom="1800" w:left="144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hd w:val="clear" w:fill="FFFFFF"/>
      <w:spacing w:before="132" w:beforeAutospacing="0" w:after="378" w:afterAutospacing="0"/>
      <w:ind w:left="0" w:right="0" w:firstLine="0"/>
      <w:jc w:val="left"/>
      <w:rPr>
        <w:rFonts w:hint="default" w:ascii="仿宋_GB2312" w:hAnsi="仿宋" w:eastAsia="仿宋_GB2312"/>
        <w:sz w:val="21"/>
        <w:szCs w:val="21"/>
        <w:u w:val="none"/>
        <w:lang w:eastAsia="zh-CN"/>
      </w:rPr>
    </w:pPr>
    <w:r>
      <w:rPr>
        <w:rFonts w:hint="eastAsia" w:ascii="仿宋_GB2312" w:hAnsi="仿宋" w:eastAsia="仿宋_GB2312"/>
        <w:sz w:val="21"/>
        <w:szCs w:val="21"/>
        <w:u w:val="none"/>
        <w:lang w:eastAsia="zh-CN"/>
      </w:rPr>
      <w:t>抄送：</w:t>
    </w:r>
    <w:bookmarkStart w:id="6" w:name="printSendDept"/>
    <w:r>
      <w:rPr>
        <w:rFonts w:hint="eastAsia" w:ascii="仿宋_GB2312" w:hAnsi="仿宋" w:eastAsia="仿宋_GB2312"/>
        <w:sz w:val="21"/>
        <w:szCs w:val="21"/>
        <w:u w:val="none"/>
        <w:lang w:eastAsia="zh-CN"/>
      </w:rPr>
      <w:t>省外办、省公安厅、省税务局、</w:t>
    </w:r>
    <w:bookmarkEnd w:id="6"/>
    <w:r>
      <w:rPr>
        <w:rFonts w:hint="eastAsia" w:ascii="仿宋_GB2312" w:hAnsi="仿宋" w:eastAsia="仿宋_GB2312"/>
        <w:sz w:val="21"/>
        <w:szCs w:val="21"/>
        <w:u w:val="none"/>
        <w:lang w:eastAsia="zh-CN"/>
      </w:rPr>
      <w:t>厅综合执法监督局、衡水市旅游和文化广电局、武邑县应对新型冠状病毒感染的肺炎疫情工作领导小组办公室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YzRkYTI0NWRhMGE5OGE5N2JmMDdlODYyMmFhNDAifQ=="/>
  </w:docVars>
  <w:rsids>
    <w:rsidRoot w:val="51C00BDB"/>
    <w:rsid w:val="00305CE7"/>
    <w:rsid w:val="00BE4EA0"/>
    <w:rsid w:val="00FD6013"/>
    <w:rsid w:val="01555463"/>
    <w:rsid w:val="015722A4"/>
    <w:rsid w:val="01BB6FE0"/>
    <w:rsid w:val="026A5632"/>
    <w:rsid w:val="028845C8"/>
    <w:rsid w:val="02FC7D63"/>
    <w:rsid w:val="0367135E"/>
    <w:rsid w:val="0375375D"/>
    <w:rsid w:val="03935D3F"/>
    <w:rsid w:val="042F3B97"/>
    <w:rsid w:val="043B7912"/>
    <w:rsid w:val="04BC04A2"/>
    <w:rsid w:val="04D15015"/>
    <w:rsid w:val="053B4F2D"/>
    <w:rsid w:val="05A537A5"/>
    <w:rsid w:val="05A641B9"/>
    <w:rsid w:val="064F4E4B"/>
    <w:rsid w:val="065171D8"/>
    <w:rsid w:val="066E4D1A"/>
    <w:rsid w:val="06CA1F7D"/>
    <w:rsid w:val="06ED4C77"/>
    <w:rsid w:val="07162A2D"/>
    <w:rsid w:val="073D20CB"/>
    <w:rsid w:val="073F73B5"/>
    <w:rsid w:val="074D3A33"/>
    <w:rsid w:val="07501616"/>
    <w:rsid w:val="0778757D"/>
    <w:rsid w:val="08E927A1"/>
    <w:rsid w:val="0957749B"/>
    <w:rsid w:val="09760E57"/>
    <w:rsid w:val="09F00FB8"/>
    <w:rsid w:val="0A233EB3"/>
    <w:rsid w:val="0A4D3035"/>
    <w:rsid w:val="0AAF40A6"/>
    <w:rsid w:val="0B006991"/>
    <w:rsid w:val="0B0D500C"/>
    <w:rsid w:val="0B6C45E9"/>
    <w:rsid w:val="0BAE49A4"/>
    <w:rsid w:val="0BF05178"/>
    <w:rsid w:val="0C2B6441"/>
    <w:rsid w:val="0C750B2A"/>
    <w:rsid w:val="0CCE275A"/>
    <w:rsid w:val="0D186EC0"/>
    <w:rsid w:val="0D5C1EC4"/>
    <w:rsid w:val="0D606244"/>
    <w:rsid w:val="0DA26CDF"/>
    <w:rsid w:val="0ED33BA6"/>
    <w:rsid w:val="0EE36143"/>
    <w:rsid w:val="0EEB4CD0"/>
    <w:rsid w:val="0F267A28"/>
    <w:rsid w:val="0F33458D"/>
    <w:rsid w:val="0FAE6006"/>
    <w:rsid w:val="0FBB53B7"/>
    <w:rsid w:val="108503D5"/>
    <w:rsid w:val="10EA7FE0"/>
    <w:rsid w:val="11066B21"/>
    <w:rsid w:val="11344214"/>
    <w:rsid w:val="1186735F"/>
    <w:rsid w:val="11D96756"/>
    <w:rsid w:val="11F50BC4"/>
    <w:rsid w:val="1236299D"/>
    <w:rsid w:val="12410B0F"/>
    <w:rsid w:val="127D3C10"/>
    <w:rsid w:val="12C21229"/>
    <w:rsid w:val="12C765ED"/>
    <w:rsid w:val="134358DA"/>
    <w:rsid w:val="13577B4A"/>
    <w:rsid w:val="13A01A12"/>
    <w:rsid w:val="13C02E9B"/>
    <w:rsid w:val="13E165E5"/>
    <w:rsid w:val="14337604"/>
    <w:rsid w:val="143D5F9A"/>
    <w:rsid w:val="149F633B"/>
    <w:rsid w:val="14FE644D"/>
    <w:rsid w:val="15362EDC"/>
    <w:rsid w:val="15705113"/>
    <w:rsid w:val="15966F12"/>
    <w:rsid w:val="159F7A55"/>
    <w:rsid w:val="15FE1189"/>
    <w:rsid w:val="160C3A1D"/>
    <w:rsid w:val="16342F44"/>
    <w:rsid w:val="16366870"/>
    <w:rsid w:val="16386911"/>
    <w:rsid w:val="16B7752F"/>
    <w:rsid w:val="17641126"/>
    <w:rsid w:val="17D02515"/>
    <w:rsid w:val="17DA0C65"/>
    <w:rsid w:val="17F03618"/>
    <w:rsid w:val="180640D3"/>
    <w:rsid w:val="180B1784"/>
    <w:rsid w:val="181C0DF3"/>
    <w:rsid w:val="183A4D97"/>
    <w:rsid w:val="186F70FA"/>
    <w:rsid w:val="18E43127"/>
    <w:rsid w:val="18F81AD2"/>
    <w:rsid w:val="196700F5"/>
    <w:rsid w:val="198F4C77"/>
    <w:rsid w:val="19943D21"/>
    <w:rsid w:val="19EF423F"/>
    <w:rsid w:val="1A234134"/>
    <w:rsid w:val="1A92100D"/>
    <w:rsid w:val="1A971B74"/>
    <w:rsid w:val="1AED56D7"/>
    <w:rsid w:val="1B0A6BD7"/>
    <w:rsid w:val="1B111D34"/>
    <w:rsid w:val="1B4D10CF"/>
    <w:rsid w:val="1B74273A"/>
    <w:rsid w:val="1B892ED9"/>
    <w:rsid w:val="1BB0196A"/>
    <w:rsid w:val="1BC84A71"/>
    <w:rsid w:val="1CCA51C4"/>
    <w:rsid w:val="1CF90E2F"/>
    <w:rsid w:val="1D1D7E97"/>
    <w:rsid w:val="1DC204E4"/>
    <w:rsid w:val="1DE65843"/>
    <w:rsid w:val="1E662C36"/>
    <w:rsid w:val="1E74403E"/>
    <w:rsid w:val="1E783F35"/>
    <w:rsid w:val="1E940B2A"/>
    <w:rsid w:val="1EA26A96"/>
    <w:rsid w:val="1EFD1033"/>
    <w:rsid w:val="21376E7D"/>
    <w:rsid w:val="220215FD"/>
    <w:rsid w:val="224312C3"/>
    <w:rsid w:val="22AB70EF"/>
    <w:rsid w:val="236D31AF"/>
    <w:rsid w:val="23E75B6A"/>
    <w:rsid w:val="24317DF2"/>
    <w:rsid w:val="24554321"/>
    <w:rsid w:val="245C50F1"/>
    <w:rsid w:val="24682F1C"/>
    <w:rsid w:val="24755794"/>
    <w:rsid w:val="24760F01"/>
    <w:rsid w:val="25133895"/>
    <w:rsid w:val="26047617"/>
    <w:rsid w:val="265B4BC7"/>
    <w:rsid w:val="26AA548A"/>
    <w:rsid w:val="26D75838"/>
    <w:rsid w:val="26FF77D0"/>
    <w:rsid w:val="274D1AEE"/>
    <w:rsid w:val="275E38BA"/>
    <w:rsid w:val="27C261A8"/>
    <w:rsid w:val="281420FD"/>
    <w:rsid w:val="28231FD0"/>
    <w:rsid w:val="28D948BF"/>
    <w:rsid w:val="29A8200D"/>
    <w:rsid w:val="2A7A0A9C"/>
    <w:rsid w:val="2AB361A3"/>
    <w:rsid w:val="2BCE4449"/>
    <w:rsid w:val="2C150347"/>
    <w:rsid w:val="2C3961F1"/>
    <w:rsid w:val="2CE94655"/>
    <w:rsid w:val="2D28066A"/>
    <w:rsid w:val="2D6D6C62"/>
    <w:rsid w:val="2D84287B"/>
    <w:rsid w:val="2DA20791"/>
    <w:rsid w:val="2DAB5B0B"/>
    <w:rsid w:val="2DAC55E9"/>
    <w:rsid w:val="2DF84F51"/>
    <w:rsid w:val="2E8B0D06"/>
    <w:rsid w:val="2EE31456"/>
    <w:rsid w:val="2F236ECD"/>
    <w:rsid w:val="30320A02"/>
    <w:rsid w:val="303A504F"/>
    <w:rsid w:val="303F4FDF"/>
    <w:rsid w:val="30A9461E"/>
    <w:rsid w:val="31864EB8"/>
    <w:rsid w:val="31D15CB6"/>
    <w:rsid w:val="31FC0350"/>
    <w:rsid w:val="32051C18"/>
    <w:rsid w:val="32504CB8"/>
    <w:rsid w:val="334D6054"/>
    <w:rsid w:val="33646988"/>
    <w:rsid w:val="336D5562"/>
    <w:rsid w:val="33E80974"/>
    <w:rsid w:val="33F61327"/>
    <w:rsid w:val="342D5E64"/>
    <w:rsid w:val="34523BB8"/>
    <w:rsid w:val="34674164"/>
    <w:rsid w:val="34A02572"/>
    <w:rsid w:val="34D12158"/>
    <w:rsid w:val="34E70033"/>
    <w:rsid w:val="350E7617"/>
    <w:rsid w:val="357738A3"/>
    <w:rsid w:val="35F56C6B"/>
    <w:rsid w:val="369B79AB"/>
    <w:rsid w:val="36F77DF0"/>
    <w:rsid w:val="37112B4B"/>
    <w:rsid w:val="382A4989"/>
    <w:rsid w:val="38525357"/>
    <w:rsid w:val="38772A8B"/>
    <w:rsid w:val="38922259"/>
    <w:rsid w:val="38927C66"/>
    <w:rsid w:val="38D75554"/>
    <w:rsid w:val="38EB2B0F"/>
    <w:rsid w:val="39D452D1"/>
    <w:rsid w:val="3A1257A9"/>
    <w:rsid w:val="3A7C2199"/>
    <w:rsid w:val="3A9B3177"/>
    <w:rsid w:val="3ADF2D9A"/>
    <w:rsid w:val="3AFC4CD1"/>
    <w:rsid w:val="3B9A268E"/>
    <w:rsid w:val="3C510728"/>
    <w:rsid w:val="3C6702C9"/>
    <w:rsid w:val="3CA30FDB"/>
    <w:rsid w:val="3CC2593E"/>
    <w:rsid w:val="3CD63F05"/>
    <w:rsid w:val="3D1C5015"/>
    <w:rsid w:val="3D413FCD"/>
    <w:rsid w:val="3D4E2F4E"/>
    <w:rsid w:val="3D5F175F"/>
    <w:rsid w:val="3D7F5103"/>
    <w:rsid w:val="3D8A305B"/>
    <w:rsid w:val="3D8F4393"/>
    <w:rsid w:val="3E856C87"/>
    <w:rsid w:val="3EA01B38"/>
    <w:rsid w:val="40F84657"/>
    <w:rsid w:val="425A7C45"/>
    <w:rsid w:val="42937083"/>
    <w:rsid w:val="42A925FC"/>
    <w:rsid w:val="4326208D"/>
    <w:rsid w:val="4333740D"/>
    <w:rsid w:val="43FB5DD0"/>
    <w:rsid w:val="442D1C18"/>
    <w:rsid w:val="44603005"/>
    <w:rsid w:val="45361169"/>
    <w:rsid w:val="46C249A0"/>
    <w:rsid w:val="47021D0D"/>
    <w:rsid w:val="474B0245"/>
    <w:rsid w:val="474E215C"/>
    <w:rsid w:val="476A10AC"/>
    <w:rsid w:val="47B57611"/>
    <w:rsid w:val="47D7177F"/>
    <w:rsid w:val="47E04ECA"/>
    <w:rsid w:val="482878B3"/>
    <w:rsid w:val="48EB30D5"/>
    <w:rsid w:val="4931243C"/>
    <w:rsid w:val="49520696"/>
    <w:rsid w:val="49A96D28"/>
    <w:rsid w:val="49D85272"/>
    <w:rsid w:val="4A0B7DC4"/>
    <w:rsid w:val="4A6612E7"/>
    <w:rsid w:val="4A9F7BBB"/>
    <w:rsid w:val="4B8F5C4D"/>
    <w:rsid w:val="4C297A09"/>
    <w:rsid w:val="4C317190"/>
    <w:rsid w:val="4C4E3162"/>
    <w:rsid w:val="4C517BDB"/>
    <w:rsid w:val="4C7D372E"/>
    <w:rsid w:val="4C7E7176"/>
    <w:rsid w:val="4CB8430F"/>
    <w:rsid w:val="4D2274E9"/>
    <w:rsid w:val="4D6F19A1"/>
    <w:rsid w:val="4E80180A"/>
    <w:rsid w:val="4ED76823"/>
    <w:rsid w:val="4F310CE3"/>
    <w:rsid w:val="4F392D43"/>
    <w:rsid w:val="4F9A6E4A"/>
    <w:rsid w:val="505A155F"/>
    <w:rsid w:val="50C94F6E"/>
    <w:rsid w:val="51367375"/>
    <w:rsid w:val="517D68AA"/>
    <w:rsid w:val="51C00BDB"/>
    <w:rsid w:val="52021BCE"/>
    <w:rsid w:val="52157E66"/>
    <w:rsid w:val="52167B90"/>
    <w:rsid w:val="52207927"/>
    <w:rsid w:val="52242E10"/>
    <w:rsid w:val="523302EC"/>
    <w:rsid w:val="52A02732"/>
    <w:rsid w:val="532F7C43"/>
    <w:rsid w:val="5394300C"/>
    <w:rsid w:val="53A60947"/>
    <w:rsid w:val="53DE223A"/>
    <w:rsid w:val="54307F39"/>
    <w:rsid w:val="55231E4B"/>
    <w:rsid w:val="55555573"/>
    <w:rsid w:val="569D4B90"/>
    <w:rsid w:val="56B46F21"/>
    <w:rsid w:val="57161312"/>
    <w:rsid w:val="57411240"/>
    <w:rsid w:val="57762F3C"/>
    <w:rsid w:val="57974B37"/>
    <w:rsid w:val="57AB4393"/>
    <w:rsid w:val="57E20880"/>
    <w:rsid w:val="58195FDD"/>
    <w:rsid w:val="583D5DE3"/>
    <w:rsid w:val="588A1F8D"/>
    <w:rsid w:val="589B1D97"/>
    <w:rsid w:val="58C04EEF"/>
    <w:rsid w:val="58E20B38"/>
    <w:rsid w:val="59585307"/>
    <w:rsid w:val="59A16BD7"/>
    <w:rsid w:val="5A1B48E6"/>
    <w:rsid w:val="5A461428"/>
    <w:rsid w:val="5A710E1E"/>
    <w:rsid w:val="5ABE47EC"/>
    <w:rsid w:val="5AC4249D"/>
    <w:rsid w:val="5AF37B6A"/>
    <w:rsid w:val="5B175F2A"/>
    <w:rsid w:val="5B2A22A8"/>
    <w:rsid w:val="5B2F1611"/>
    <w:rsid w:val="5B3A69DB"/>
    <w:rsid w:val="5B853A88"/>
    <w:rsid w:val="5C467BAE"/>
    <w:rsid w:val="5C8F6EAD"/>
    <w:rsid w:val="5C9E1158"/>
    <w:rsid w:val="5D046073"/>
    <w:rsid w:val="5D4E385C"/>
    <w:rsid w:val="5D626AB7"/>
    <w:rsid w:val="5D634E30"/>
    <w:rsid w:val="5E062073"/>
    <w:rsid w:val="5E4D6B32"/>
    <w:rsid w:val="5E53169C"/>
    <w:rsid w:val="5E544E6C"/>
    <w:rsid w:val="5F3D1878"/>
    <w:rsid w:val="5F932B23"/>
    <w:rsid w:val="5FA6709E"/>
    <w:rsid w:val="5FD558B1"/>
    <w:rsid w:val="616D7878"/>
    <w:rsid w:val="62040B89"/>
    <w:rsid w:val="62187958"/>
    <w:rsid w:val="62424FFF"/>
    <w:rsid w:val="6244499F"/>
    <w:rsid w:val="626A5D31"/>
    <w:rsid w:val="63112225"/>
    <w:rsid w:val="63D1650D"/>
    <w:rsid w:val="64516DBD"/>
    <w:rsid w:val="645B170B"/>
    <w:rsid w:val="646E317B"/>
    <w:rsid w:val="64BF44D5"/>
    <w:rsid w:val="64E64605"/>
    <w:rsid w:val="65625EC0"/>
    <w:rsid w:val="658D6934"/>
    <w:rsid w:val="65B41055"/>
    <w:rsid w:val="65D623F7"/>
    <w:rsid w:val="660F65C0"/>
    <w:rsid w:val="66463E57"/>
    <w:rsid w:val="68085740"/>
    <w:rsid w:val="682816BB"/>
    <w:rsid w:val="68282249"/>
    <w:rsid w:val="68D70283"/>
    <w:rsid w:val="68F348D3"/>
    <w:rsid w:val="697A0FE2"/>
    <w:rsid w:val="69D87D54"/>
    <w:rsid w:val="69F8477F"/>
    <w:rsid w:val="6AA47AE8"/>
    <w:rsid w:val="6B875940"/>
    <w:rsid w:val="6C547C34"/>
    <w:rsid w:val="6C9D35E4"/>
    <w:rsid w:val="6CE90E2F"/>
    <w:rsid w:val="6D172F19"/>
    <w:rsid w:val="6D483C3A"/>
    <w:rsid w:val="6D712947"/>
    <w:rsid w:val="6DC57D63"/>
    <w:rsid w:val="6ECB7FF3"/>
    <w:rsid w:val="6EEA4876"/>
    <w:rsid w:val="6F154551"/>
    <w:rsid w:val="6F3F0FBC"/>
    <w:rsid w:val="6F8B3902"/>
    <w:rsid w:val="6FAE16C3"/>
    <w:rsid w:val="6FB64D00"/>
    <w:rsid w:val="6FBA08A8"/>
    <w:rsid w:val="6FFD3FBC"/>
    <w:rsid w:val="703210FB"/>
    <w:rsid w:val="709111DF"/>
    <w:rsid w:val="70BC6C27"/>
    <w:rsid w:val="70C46468"/>
    <w:rsid w:val="70E52744"/>
    <w:rsid w:val="71420AC8"/>
    <w:rsid w:val="7154472C"/>
    <w:rsid w:val="71BC1F62"/>
    <w:rsid w:val="71C70121"/>
    <w:rsid w:val="71DD4E96"/>
    <w:rsid w:val="720E18C6"/>
    <w:rsid w:val="72C11818"/>
    <w:rsid w:val="73303FF7"/>
    <w:rsid w:val="73643EFF"/>
    <w:rsid w:val="73A11102"/>
    <w:rsid w:val="74245102"/>
    <w:rsid w:val="744870CD"/>
    <w:rsid w:val="745C0EC9"/>
    <w:rsid w:val="74683123"/>
    <w:rsid w:val="75082B24"/>
    <w:rsid w:val="757D3FD4"/>
    <w:rsid w:val="75C046BA"/>
    <w:rsid w:val="761907E1"/>
    <w:rsid w:val="766849F3"/>
    <w:rsid w:val="76C159B3"/>
    <w:rsid w:val="77596A35"/>
    <w:rsid w:val="77D96AD8"/>
    <w:rsid w:val="78090B26"/>
    <w:rsid w:val="780D616A"/>
    <w:rsid w:val="784D1211"/>
    <w:rsid w:val="785B08FB"/>
    <w:rsid w:val="78612700"/>
    <w:rsid w:val="78E2580B"/>
    <w:rsid w:val="790C469C"/>
    <w:rsid w:val="790D4E19"/>
    <w:rsid w:val="79233373"/>
    <w:rsid w:val="7937705F"/>
    <w:rsid w:val="793F3E52"/>
    <w:rsid w:val="795A18D4"/>
    <w:rsid w:val="797A2ADE"/>
    <w:rsid w:val="799B0C7F"/>
    <w:rsid w:val="7A2A6045"/>
    <w:rsid w:val="7A4F0F30"/>
    <w:rsid w:val="7A7D3D0D"/>
    <w:rsid w:val="7A857F3A"/>
    <w:rsid w:val="7BAC7DDD"/>
    <w:rsid w:val="7BFC4022"/>
    <w:rsid w:val="7C2325AE"/>
    <w:rsid w:val="7C3874F7"/>
    <w:rsid w:val="7CCA0063"/>
    <w:rsid w:val="7CD45913"/>
    <w:rsid w:val="7D225FA5"/>
    <w:rsid w:val="7D9F0613"/>
    <w:rsid w:val="7DAF205D"/>
    <w:rsid w:val="7DEB55A0"/>
    <w:rsid w:val="7E142DEC"/>
    <w:rsid w:val="7E502F27"/>
    <w:rsid w:val="7EFF2766"/>
    <w:rsid w:val="7F86744F"/>
    <w:rsid w:val="7F8756FE"/>
    <w:rsid w:val="7F9B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stt</Company>
  <Pages>2</Pages>
  <Words>389</Words>
  <Characters>593</Characters>
  <Lines>0</Lines>
  <Paragraphs>0</Paragraphs>
  <TotalTime>15</TotalTime>
  <ScaleCrop>false</ScaleCrop>
  <LinksUpToDate>false</LinksUpToDate>
  <CharactersWithSpaces>758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2022-06-07T08:04:00Z</dcterms:created>
  <dc:creator>彤彤妈妈</dc:creator>
  <cp:lastModifiedBy>未定义</cp:lastModifiedBy>
  <cp:lastPrinted>2022-09-21T07:12:00Z</cp:lastPrinted>
  <dcterms:modified xsi:type="dcterms:W3CDTF">2022-10-18T06:09:15Z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FEB4D462F2D84926B27A619348678F1E</vt:lpwstr>
  </property>
</Properties>
</file>