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wordWrap/>
        <w:adjustRightInd/>
        <w:snapToGrid/>
        <w:spacing w:line="600" w:lineRule="exact"/>
        <w:ind w:firstLine="600" w:firstLineChars="200"/>
        <w:textAlignment w:val="auto"/>
        <w:rPr>
          <w:rFonts w:hint="eastAsia" w:ascii="黑体" w:hAnsi="黑体" w:eastAsia="黑体" w:cs="黑体"/>
          <w:b w:val="0"/>
          <w:bCs w:val="0"/>
          <w:i w:val="0"/>
          <w:caps w:val="0"/>
          <w:color w:val="000000"/>
          <w:spacing w:val="0"/>
          <w:sz w:val="30"/>
          <w:szCs w:val="30"/>
          <w:shd w:val="clear" w:color="090000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caps w:val="0"/>
          <w:color w:val="000000"/>
          <w:spacing w:val="0"/>
          <w:sz w:val="30"/>
          <w:szCs w:val="30"/>
          <w:shd w:val="clear" w:color="090000" w:fill="FFFFFF"/>
          <w:lang w:val="en-US" w:eastAsia="zh-CN"/>
        </w:rPr>
        <w:t>附件：</w:t>
      </w:r>
    </w:p>
    <w:p>
      <w:pPr>
        <w:widowControl w:val="0"/>
        <w:wordWrap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caps w:val="0"/>
          <w:color w:val="000000"/>
          <w:spacing w:val="0"/>
          <w:sz w:val="30"/>
          <w:szCs w:val="30"/>
          <w:shd w:val="clear" w:color="090000" w:fill="FFFFFF"/>
          <w:lang w:val="en-US" w:eastAsia="zh-CN"/>
        </w:rPr>
      </w:pPr>
    </w:p>
    <w:p>
      <w:pPr>
        <w:widowControl w:val="0"/>
        <w:wordWrap/>
        <w:adjustRightInd/>
        <w:snapToGrid/>
        <w:spacing w:line="600" w:lineRule="exact"/>
        <w:jc w:val="center"/>
        <w:textAlignment w:val="auto"/>
        <w:rPr>
          <w:rFonts w:hint="eastAsia" w:ascii="华文中宋" w:hAnsi="华文中宋" w:eastAsia="华文中宋" w:cs="华文中宋"/>
          <w:b/>
          <w:bCs/>
          <w:i w:val="0"/>
          <w:caps w:val="0"/>
          <w:color w:val="000000"/>
          <w:spacing w:val="0"/>
          <w:sz w:val="44"/>
          <w:szCs w:val="44"/>
          <w:shd w:val="clear" w:color="090000" w:fill="FFFFFF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i w:val="0"/>
          <w:caps w:val="0"/>
          <w:color w:val="000000"/>
          <w:spacing w:val="0"/>
          <w:sz w:val="44"/>
          <w:szCs w:val="44"/>
          <w:shd w:val="clear" w:color="090000" w:fill="FFFFFF"/>
          <w:lang w:val="en-US" w:eastAsia="zh-CN"/>
        </w:rPr>
        <w:t>河北省文化文物旅游系统先进集体和</w:t>
      </w:r>
    </w:p>
    <w:p>
      <w:pPr>
        <w:widowControl w:val="0"/>
        <w:wordWrap/>
        <w:adjustRightInd/>
        <w:snapToGrid/>
        <w:spacing w:line="600" w:lineRule="exact"/>
        <w:jc w:val="center"/>
        <w:textAlignment w:val="auto"/>
        <w:rPr>
          <w:rFonts w:hint="eastAsia" w:ascii="华文中宋" w:hAnsi="华文中宋" w:eastAsia="华文中宋" w:cs="华文中宋"/>
          <w:b/>
          <w:bCs/>
          <w:i w:val="0"/>
          <w:caps w:val="0"/>
          <w:color w:val="000000"/>
          <w:spacing w:val="0"/>
          <w:sz w:val="44"/>
          <w:szCs w:val="44"/>
          <w:shd w:val="clear" w:color="090000" w:fill="FFFFFF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i w:val="0"/>
          <w:caps w:val="0"/>
          <w:color w:val="000000"/>
          <w:spacing w:val="0"/>
          <w:sz w:val="44"/>
          <w:szCs w:val="44"/>
          <w:shd w:val="clear" w:color="090000" w:fill="FFFFFF"/>
          <w:lang w:val="en-US" w:eastAsia="zh-CN"/>
        </w:rPr>
        <w:t>先进工作者表彰对象名单</w:t>
      </w:r>
    </w:p>
    <w:p>
      <w:pPr>
        <w:widowControl w:val="0"/>
        <w:wordWrap/>
        <w:adjustRightInd/>
        <w:snapToGrid/>
        <w:spacing w:line="600" w:lineRule="exact"/>
        <w:ind w:firstLine="640" w:firstLineChars="200"/>
        <w:textAlignment w:val="auto"/>
        <w:rPr>
          <w:rFonts w:hint="default" w:ascii="华文仿宋" w:hAnsi="华文仿宋" w:eastAsia="华文仿宋" w:cs="华文仿宋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一、先进集体</w:t>
      </w: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（38个）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石家庄市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石家庄市图书馆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石家庄市鹿泉区抱犊寨风景区管理处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承德市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承德市演艺集团有限责任公司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丰宁满族自治县旅游和文化广电局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承德市避暑山庄管理中心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张家口市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尚义县文化广电和旅游局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张北县文化广电和旅游局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张家口市宣化区文物管理所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秦皇岛市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秦皇岛市旅游和文化广电局市场和安全监管科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秦皇岛市山海关区旅游和文化广电局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唐山市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唐山市文化旅游投资集团有限公司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唐山市图书馆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清东陵博物馆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廊坊市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霸州市文化广电和旅游局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大厂回族自治县评剧团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保定市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保定市文化广电和旅游局公共服务处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保定市群众艺术馆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阜平县文化广电和旅游局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高碑店市文化广电和旅游局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沧州市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任丘市文化广电和旅游局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沧州市图书馆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沧州市博物馆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衡水市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故城县文化广电和旅游局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景县文化馆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邢台市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邢台市文物管理处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邢台市信都区文化广电体育和旅游局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沙河市文化广电体育和旅游局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邯郸市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邯郸市文广旅局资源开发处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邯郸市图书馆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邯郸市人民政府第二招待处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峰峰矿区文化广电和旅游局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定州市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定州市文化馆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辛集市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辛集市图书馆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雄安新区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安新县文化和旅游局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省直系统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河北博物院展览交流部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河北艺术职业学院社会教育部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河北省旅游创新发展中心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河北省文物考古研究院史前考古研究室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二、先进工作者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石家庄市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刘庆卫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23"/>
          <w:sz w:val="32"/>
          <w:szCs w:val="32"/>
          <w:shd w:val="clear" w:color="070000" w:fill="FFFFFF"/>
          <w:lang w:val="en-US" w:eastAsia="zh-CN"/>
        </w:rPr>
        <w:t>石家庄市文广旅局党组副书记、副局长、三级调研员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侯殿霞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石家庄市文广旅局规划财务处处长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史宏生     石家庄市文广旅局资源开发处一级主任科员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陶  冶     石家庄市文广旅局宣传推广处副处长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辛文钢     石家庄长安区文化广电体育和旅游局副局长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周彩霞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晋州市文化广电体育和旅游局旅游科科长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平敬芳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高邑县文化广电体育和旅游局文化科科长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  辉     赞皇县文化广电体育和旅游局办公室主任、文           化执法队队长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赵玉华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石家庄市京剧团团长、党支部书记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田庆忠     石家庄博物馆办公室主任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曹文韬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7"/>
          <w:sz w:val="32"/>
          <w:szCs w:val="32"/>
          <w:shd w:val="clear" w:color="070000" w:fill="FFFFFF"/>
          <w:lang w:val="en-US" w:eastAsia="zh-CN"/>
        </w:rPr>
        <w:t>石家庄市文化市场综合行政执法局三级主任科员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刘建勇     灵寿县旅游市场服务中心副主任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/>
          <w:bCs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承德市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张国林     承德市旅游和文化广电局三级调研员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王燕峰     承德市图书馆馆长、党支部副书记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缪国伟     滦平县旅游和文化广电局党组书记、局长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李伟杰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承德市演艺集团董事长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谭丽梅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围场满族蒙古族自治县文化馆馆长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陈  浩     承德避暑山庄及周围寺庙景区服务中心书记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赵  剑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7"/>
          <w:sz w:val="32"/>
          <w:szCs w:val="32"/>
          <w:shd w:val="clear" w:color="070000" w:fill="FFFFFF"/>
          <w:lang w:val="en-US" w:eastAsia="zh-CN"/>
        </w:rPr>
        <w:t>承德避暑山庄及周围寺庙景区安全监管中心主任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闫军民     承德市外八庙管理中心副主任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华文楷体" w:hAnsi="华文楷体" w:eastAsia="华文楷体" w:cs="华文楷体"/>
          <w:b/>
          <w:bCs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张家口市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李占国     张家口市文化广电和旅游局文物管理科科长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-2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郭天龙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20"/>
          <w:sz w:val="32"/>
          <w:szCs w:val="32"/>
          <w:shd w:val="clear" w:color="070000" w:fill="FFFFFF"/>
          <w:lang w:val="en-US" w:eastAsia="zh-CN"/>
        </w:rPr>
        <w:t>张家口市万全区文化广电和旅游局文物管理股股长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许建森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1"/>
          <w:sz w:val="32"/>
          <w:szCs w:val="32"/>
          <w:shd w:val="clear" w:color="070000" w:fill="FFFFFF"/>
          <w:lang w:val="en-US" w:eastAsia="zh-CN"/>
        </w:rPr>
        <w:t>张家口市崇礼区文化广电和旅游局执法队队长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高永明     张家口市图书馆副馆长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魏惠平     张家口市文物考古研究所第二研究室主任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司  珍     蔚县秧歌演艺有限责任公司董事长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贾凤军     赤城博物馆副馆长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李志刚     沽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1"/>
          <w:sz w:val="32"/>
          <w:szCs w:val="32"/>
          <w:shd w:val="clear" w:color="070000" w:fill="FFFFFF"/>
          <w:lang w:val="en-US" w:eastAsia="zh-CN"/>
        </w:rPr>
        <w:t>源县文化广电和旅游局文化行政执法队队长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宗  泽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20"/>
          <w:sz w:val="32"/>
          <w:szCs w:val="32"/>
          <w:shd w:val="clear" w:color="070000" w:fill="FFFFFF"/>
          <w:lang w:val="en-US" w:eastAsia="zh-CN"/>
        </w:rPr>
        <w:t>怀来县文化广电和旅游局文化旅游产业发展股股长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张伟华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7"/>
          <w:sz w:val="32"/>
          <w:szCs w:val="32"/>
          <w:shd w:val="clear" w:color="070000" w:fill="FFFFFF"/>
          <w:lang w:val="en-US" w:eastAsia="zh-CN"/>
        </w:rPr>
        <w:t>张家口市塞北管理区文化广电和旅游局旅游科科长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秦皇岛市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李厚存     秦皇岛市旅游文广局党组成员、副局长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  岩     秦皇岛市旅游文广局行业促进科科长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白秀川     昌黎县旅游文广局党组书记、局长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孟凡刚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6"/>
          <w:sz w:val="32"/>
          <w:szCs w:val="32"/>
          <w:shd w:val="clear" w:color="070000" w:fill="FFFFFF"/>
          <w:lang w:val="en-US" w:eastAsia="zh-CN"/>
        </w:rPr>
        <w:t>秦皇岛市北戴河新区旅游文化体育广电局局长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 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李玉军     秦皇岛市抚宁区旅游和文化广电局副局长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石  蕊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秦皇岛市北戴河新区旅游文化体育广电局党组 成员、旅游文化促进科科长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李嘉睿     秦皇岛市山海关区文化馆馆长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王敬伟     秦皇岛市海港区旅游和文化广电局旅游和文化股股长、四级主任科员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华文仿宋" w:hAnsi="华文仿宋" w:eastAsia="华文仿宋" w:cs="华文仿宋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闫宗学     秦皇岛市北戴河</w:t>
      </w:r>
      <w:r>
        <w:rPr>
          <w:rFonts w:hint="eastAsia" w:ascii="华文仿宋" w:hAnsi="华文仿宋" w:eastAsia="华文仿宋" w:cs="华文仿宋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区文物保管所所长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/>
          <w:bCs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唐山市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关真付     唐山市文化广电和旅游局机关党委副书记兼机关纪委书记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  岩     唐山市文化广电和旅游局办公室主任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王娜娜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28"/>
          <w:sz w:val="32"/>
          <w:szCs w:val="32"/>
          <w:shd w:val="clear" w:color="070000" w:fill="FFFFFF"/>
          <w:lang w:val="en-US" w:eastAsia="zh-CN"/>
        </w:rPr>
        <w:t>唐山市文化广电和旅游局宣传和对外合作交流处处长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陈建英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唐山市文化广电和旅游局公共服务处处长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范敏娜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唐山市艺术学校党支部书记、校长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何爱军     迁安市文化广电和旅游局党组副书记、局长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揣建良     迁西县文化广电和旅游局副书记兼副局长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王东宇     玉田县文化广电和旅游局二级主任科员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王玉全     滦南县文化广电和旅游局副局长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  健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唐山市曹妃甸区文旅局文化科长、文化馆馆长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赵文媛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唐山市丰南区文化广电和旅游局办公室主任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  惠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滦州市文化馆馆长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-6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李雪映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6"/>
          <w:sz w:val="32"/>
          <w:szCs w:val="32"/>
          <w:shd w:val="clear" w:color="070000" w:fill="FFFFFF"/>
          <w:lang w:val="en-US" w:eastAsia="zh-CN"/>
        </w:rPr>
        <w:t>唐山市丰润区文化广电和旅游局旅游科负责人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王丽彬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遵化市图书馆馆长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韩卓然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唐山市路北区文化体育和旅游局副局长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廊坊市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邹冠通     廊坊市委宣传部副部长、市文化广电和旅游局党组书记、一级调研员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付俊茹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7"/>
          <w:sz w:val="32"/>
          <w:szCs w:val="32"/>
          <w:shd w:val="clear" w:color="070000" w:fill="FFFFFF"/>
          <w:lang w:val="en-US" w:eastAsia="zh-CN"/>
        </w:rPr>
        <w:t>廊坊市文化市场行政执法大队大队长、三级调研员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张玉华     廊坊美术馆（廊坊画院）院长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田光明     永清县文化广电和旅游局党组书记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魏玉生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1"/>
          <w:sz w:val="32"/>
          <w:szCs w:val="32"/>
          <w:shd w:val="clear" w:color="070000" w:fill="FFFFFF"/>
          <w:lang w:val="en-US" w:eastAsia="zh-CN"/>
        </w:rPr>
        <w:t>廊坊市广阳区文化广电和旅游局党组书记、局长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朱文瑶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廊坊市安次区调河头乡人民政府调河头乡退役军人服务站副站长、综合文化服务中心主任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张美伶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34"/>
          <w:sz w:val="32"/>
          <w:szCs w:val="32"/>
          <w:shd w:val="clear" w:color="070000" w:fill="FFFFFF"/>
          <w:lang w:val="en-US" w:eastAsia="zh-CN"/>
        </w:rPr>
        <w:t>香河县文化市场行政执法队新闻出版（版权）稽查队队长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孙  磊     三河市文化广电和旅游局四级主任科员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牛颖华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固安县文化馆副馆长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卢学芳    大城县文化广电和旅游局办公室主任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保定市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  媛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1"/>
          <w:sz w:val="32"/>
          <w:szCs w:val="32"/>
          <w:shd w:val="clear" w:color="070000" w:fill="FFFFFF"/>
          <w:lang w:val="en-US" w:eastAsia="zh-CN"/>
        </w:rPr>
        <w:t>保定市文化广电和旅游局宣传和对外交流处处长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平  涛     保定市文化广电和旅游局市场管理处处长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魏迎广     保定市文化广电和旅游局办公室主任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杨大勇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1"/>
          <w:sz w:val="32"/>
          <w:szCs w:val="32"/>
          <w:shd w:val="clear" w:color="070000" w:fill="FFFFFF"/>
          <w:lang w:val="en-US" w:eastAsia="zh-CN"/>
        </w:rPr>
        <w:t>保定市文化市场综合行政执法局一级主任科员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  志     安国市文化广电和旅游局党组书记、局长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郝伯祥     涿州市文旅局副局长、涿州博物馆馆长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王海生     涞源县白石山景区管理委员会副主任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瞿建勇     定兴县文化广电和旅游局副局长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孟江洲     顺平县文化广电和旅游局副局长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李灵超     保定市徐水区文化广电和旅游局办公室主任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耿  飞     白沟新城综合文化服务中心旅游办公室主任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刘  超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1"/>
          <w:sz w:val="32"/>
          <w:szCs w:val="32"/>
          <w:shd w:val="clear" w:color="070000" w:fill="FFFFFF"/>
          <w:lang w:val="en-US" w:eastAsia="zh-CN"/>
        </w:rPr>
        <w:t>保定市满城区文化广电和旅游局文化广电股股长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谷慧敏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曲阳县文化广电和旅游局文物旅游股股长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史雪涛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高阳县图书馆馆长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张淑景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望都县图书馆馆长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/>
          <w:bCs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沧州市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张连卿     沧州市委宣传部副部长、市文广旅局党组书记、一级调研员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张万军     沧州杂技团党支部书记、副团长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  婷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沧州市文化市场综合行政执法局执法一大队副队长、三级主任科员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张彦恒     河间市文化广电和旅游局党组书记 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孟召蕾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南大港产业园区文化旅游局党委书记、局长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马  锐     青县文体广电和旅游局副局长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王淑霞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泊头市文化广电和旅游局文化馆副馆长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张宝刚     黄骅市博物馆馆长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  元     沧州市新华区文化和旅游局办公室主任、新华区图书馆负责人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薛  辉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东光县文化馆馆长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衡水市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  峰     衡水市委宣传部副部长、市文化广电和旅游局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2560" w:firstLineChars="8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党组书记、局长、一级调研员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贾爱东     衡水市文化广电和旅游局办公室主任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刘新建     衡水市文化广电和旅游局产业发展科科长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冯晓华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衡水滨湖新区文化和旅游局局长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刘毅慧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安平县文化广电和旅局局长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王晓岩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衡水市文物管理处处长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李代丽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衡水市文化市场综合行政执法局队长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/>
          <w:bCs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邢台市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张广治     邢台市文化广电和旅游局办公室主任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孟立新     邢台市文化广电和旅游局公共服务科科长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梅  红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郭守敬纪念馆党支部书记、馆长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李五魁     内丘县文化广电和旅游局党组书记、局长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韩  星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1"/>
          <w:sz w:val="32"/>
          <w:szCs w:val="32"/>
          <w:shd w:val="clear" w:color="070000" w:fill="FFFFFF"/>
          <w:lang w:val="en-US" w:eastAsia="zh-CN"/>
        </w:rPr>
        <w:t>宁晋县文化广电体育和旅游局文化旅游股股长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周哲辉     南宫市文化广电体育和旅游局党组书记、局长、四级调研员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王金刚     临城县天台山旅游区管理处处长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齐彦升     平乡县文化广电体育和旅游局办公室主任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潘少倩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隆尧县文广体旅游局文化广电股负责人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仿宋_GB2312" w:hAnsi="仿宋_GB2312" w:eastAsia="仿宋_GB2312" w:cs="仿宋_GB2312"/>
          <w:b/>
          <w:bCs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邯郸市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王献忠     邯郸市文广旅局应急安全处处长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仇松梅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邯郸市文广旅局市场管理处处长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  亚     邯郸市赵王城文物管理处处长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马会春     邯郸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市艺术团负责人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齐凤华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1"/>
          <w:sz w:val="32"/>
          <w:szCs w:val="32"/>
          <w:shd w:val="clear" w:color="070000" w:fill="FFFFFF"/>
          <w:lang w:val="en-US" w:eastAsia="zh-CN"/>
        </w:rPr>
        <w:t>邯郸市综合行政执法局综合执法处四级主任科员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刘  猛     魏县文化广电和旅游局局长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邵岩冰     邯郸市邯山区文广旅局党组书记、局长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马晓东     黄粱梦文物管理处副处长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杨进强     邯郸市复兴区文广旅局办公室主任、区文化市    场行政执法大队副队长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金孟领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7"/>
          <w:sz w:val="32"/>
          <w:szCs w:val="32"/>
          <w:shd w:val="clear" w:color="070000" w:fill="FFFFFF"/>
          <w:lang w:val="en-US" w:eastAsia="zh-CN"/>
        </w:rPr>
        <w:t>邯郸市永年区文化广电和旅游局产业资源科负责人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刘军锋     馆陶县文化馆馆长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石风安     邱县文化馆馆长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/>
          <w:bCs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定州市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王亚卿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定州市文化广电和旅游局办公室主任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邢  妍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定州市文化广电和旅游局资源开发科副科长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底梦月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定州市文物保护管理所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辛集市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丁占法     辛集市文化馆馆长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马海报     辛集市文体活动中心主任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仿宋_GB2312" w:hAnsi="仿宋_GB2312" w:eastAsia="仿宋_GB2312" w:cs="仿宋_GB2312"/>
          <w:b/>
          <w:bCs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雄安新区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高再学     雄县县委宣传部副部长、文化和旅游局局长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刘  浩     安新县文化和旅游局文物管理所所长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  丽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容城县委宣传部文物保管所所长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/>
          <w:bCs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省直系统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冯国芳     省文化和旅游厅综合执法监督局局长，驻围场县拐步楼村扶贫工作队长、村第一书记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安伯华     省文化和旅游厅市场管理处一级主任科员、驻围场县庙子沟村扶贫工作队员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马涧椋     省文化和旅游厅艺术处三级主任科员、驻围场县红葫芦村扶贫工作队员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马海峰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1"/>
          <w:sz w:val="32"/>
          <w:szCs w:val="32"/>
          <w:shd w:val="clear" w:color="070000" w:fill="FFFFFF"/>
          <w:lang w:val="en-US" w:eastAsia="zh-CN"/>
        </w:rPr>
        <w:t>河北艺术职业学院教务处处长、丰宁县驻村扶贫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李伟男     省艺术研究所主任舞台师、驻围场县三义永村扶贫工作队员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赵云龙     省文化和旅游厅资源开发处副处长、新疆巴州文体广旅局副局长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孟贵成     省非物质文化遗产保护中心管理部副主任、赴西藏阿里地区人才短期援助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贾金标     省文物局项目管理处处长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color="08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  佳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河北交响乐团小提琴演奏员</w:t>
      </w:r>
    </w:p>
    <w:sectPr>
      <w:footerReference r:id="rId3" w:type="default"/>
      <w:pgSz w:w="11906" w:h="16838"/>
      <w:pgMar w:top="1984" w:right="1587" w:bottom="1701" w:left="1587" w:header="851" w:footer="116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  <w:pict>
        <v:rect id="文本框 1" o:spid="_x0000_s4097" o:spt="1" style="position:absolute;left:0pt;margin-top:0pt;height:144pt;width:144pt;mso-position-horizontal:center;mso-position-horizontal-relative:margin;mso-wrap-style:none;z-index:251658240;mso-width-relative:page;mso-height-relative:page;" fillcolor="#FFFFFF" filled="f" o:preferrelative="t" stroked="f" coordsize="21600,21600">
          <v:path/>
          <v:fill on="f" color2="#FFFFFF" focussize="0,0"/>
          <v:stroke on="f"/>
          <v:imagedata gain="65536f" blacklevel="0f" gamma="0" o:title=""/>
          <o:lock v:ext="edit" position="f" selection="f" grouping="f" rotation="f" cropping="f" text="f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="宋体"/>
                    <w:lang w:eastAsia="zh-CN"/>
                  </w:rPr>
                </w:pPr>
                <w:r>
                  <w:rPr>
                    <w:rFonts w:hint="eastAsia" w:ascii="宋体" w:hAnsi="宋体" w:eastAsia="宋体" w:cs="宋体"/>
                    <w:sz w:val="21"/>
                    <w:szCs w:val="21"/>
                    <w:lang w:eastAsia="zh-CN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1"/>
                    <w:szCs w:val="21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ascii="宋体" w:hAnsi="宋体" w:eastAsia="宋体" w:cs="宋体"/>
                    <w:sz w:val="21"/>
                    <w:szCs w:val="21"/>
                    <w:lang w:eastAsia="zh-CN"/>
                  </w:rPr>
                  <w:fldChar w:fldCharType="separate"/>
                </w:r>
                <w:r>
                  <w:rPr>
                    <w:rFonts w:hint="eastAsia" w:ascii="宋体" w:hAnsi="宋体" w:eastAsia="宋体" w:cs="宋体"/>
                    <w:sz w:val="21"/>
                    <w:szCs w:val="21"/>
                    <w:lang w:eastAsia="zh-CN"/>
                  </w:rPr>
                  <w:t>1</w:t>
                </w:r>
                <w:r>
                  <w:rPr>
                    <w:rFonts w:hint="eastAsia" w:ascii="宋体" w:hAnsi="宋体" w:eastAsia="宋体" w:cs="宋体"/>
                    <w:sz w:val="21"/>
                    <w:szCs w:val="21"/>
                    <w:lang w:eastAsia="zh-CN"/>
                  </w:rPr>
                  <w:fldChar w:fldCharType="end"/>
                </w:r>
              </w:p>
            </w:txbxContent>
          </v:textbox>
        </v:rect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CE757EF"/>
    <w:rsid w:val="0DB033C6"/>
    <w:rsid w:val="1504201F"/>
    <w:rsid w:val="154C6393"/>
    <w:rsid w:val="498C31F6"/>
    <w:rsid w:val="532843EE"/>
    <w:rsid w:val="778A3E61"/>
    <w:rsid w:val="7B3B6CE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文字文稿模板.wpt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2021-01-07T09:53:00Z</dcterms:created>
  <dc:creator>允许模仿</dc:creator>
  <cp:lastModifiedBy>林庆荣</cp:lastModifiedBy>
  <dcterms:modified xsi:type="dcterms:W3CDTF">2021-02-03T08:50:59Z</dcterms:modified>
  <dc:title>熊慧彪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