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13A" w:rsidRDefault="0080013A" w:rsidP="00825329">
      <w:pPr>
        <w:widowControl/>
        <w:jc w:val="left"/>
        <w:rPr>
          <w:rFonts w:ascii="仿宋_GB2312" w:eastAsia="仿宋_GB2312" w:hAnsi="宋体"/>
          <w:sz w:val="32"/>
          <w:szCs w:val="32"/>
        </w:rPr>
      </w:pPr>
      <w:r>
        <w:rPr>
          <w:rFonts w:ascii="仿宋_GB2312" w:eastAsia="仿宋_GB2312" w:hAnsi="宋体" w:hint="eastAsia"/>
          <w:sz w:val="32"/>
          <w:szCs w:val="32"/>
        </w:rPr>
        <w:t>附件</w:t>
      </w:r>
      <w:r>
        <w:rPr>
          <w:rFonts w:ascii="仿宋_GB2312" w:eastAsia="仿宋_GB2312" w:hAnsi="宋体"/>
          <w:sz w:val="32"/>
          <w:szCs w:val="32"/>
        </w:rPr>
        <w:t>1</w:t>
      </w:r>
      <w:r>
        <w:rPr>
          <w:rFonts w:ascii="仿宋_GB2312" w:eastAsia="仿宋_GB2312" w:hAnsi="宋体" w:hint="eastAsia"/>
          <w:sz w:val="32"/>
          <w:szCs w:val="32"/>
        </w:rPr>
        <w:t>：</w:t>
      </w:r>
    </w:p>
    <w:p w:rsidR="0080013A" w:rsidRPr="005B4D34" w:rsidRDefault="0080013A">
      <w:pPr>
        <w:spacing w:line="600" w:lineRule="exact"/>
        <w:jc w:val="center"/>
        <w:rPr>
          <w:rFonts w:ascii="黑体" w:eastAsia="黑体" w:hAnsi="华文中宋"/>
          <w:sz w:val="44"/>
          <w:szCs w:val="44"/>
        </w:rPr>
      </w:pPr>
      <w:r w:rsidRPr="005B4D34">
        <w:rPr>
          <w:rFonts w:ascii="黑体" w:eastAsia="黑体" w:hAnsi="华文中宋" w:hint="eastAsia"/>
          <w:sz w:val="44"/>
          <w:szCs w:val="44"/>
        </w:rPr>
        <w:t>河北省文化和旅游“十四五”发展规划</w:t>
      </w:r>
    </w:p>
    <w:p w:rsidR="0080013A" w:rsidRPr="005B4D34" w:rsidRDefault="0080013A">
      <w:pPr>
        <w:spacing w:line="600" w:lineRule="exact"/>
        <w:jc w:val="center"/>
        <w:rPr>
          <w:rFonts w:ascii="黑体" w:eastAsia="黑体" w:hAnsi="华文中宋"/>
          <w:sz w:val="44"/>
          <w:szCs w:val="44"/>
        </w:rPr>
      </w:pPr>
      <w:r w:rsidRPr="005B4D34">
        <w:rPr>
          <w:rFonts w:ascii="黑体" w:eastAsia="黑体" w:hAnsi="华文中宋" w:hint="eastAsia"/>
          <w:sz w:val="44"/>
          <w:szCs w:val="44"/>
        </w:rPr>
        <w:t>前期研究重点课题</w:t>
      </w:r>
    </w:p>
    <w:p w:rsidR="0080013A" w:rsidRDefault="0080013A" w:rsidP="005B4D34">
      <w:pPr>
        <w:widowControl/>
        <w:ind w:firstLineChars="50" w:firstLine="31680"/>
        <w:jc w:val="left"/>
        <w:rPr>
          <w:rFonts w:ascii="仿宋_GB2312" w:eastAsia="仿宋_GB2312" w:hAnsi="宋体"/>
          <w:sz w:val="32"/>
          <w:szCs w:val="32"/>
        </w:rPr>
      </w:pPr>
    </w:p>
    <w:p w:rsidR="0080013A" w:rsidRDefault="0080013A" w:rsidP="005B4D34">
      <w:pPr>
        <w:spacing w:line="580" w:lineRule="exact"/>
        <w:ind w:firstLineChars="200" w:firstLine="31680"/>
        <w:rPr>
          <w:rFonts w:ascii="仿宋_GB2312" w:eastAsia="仿宋_GB2312" w:hAnsi="仿宋_GB2312" w:cs="仿宋_GB2312"/>
          <w:sz w:val="32"/>
          <w:szCs w:val="32"/>
        </w:rPr>
      </w:pPr>
      <w:r>
        <w:rPr>
          <w:rFonts w:ascii="Times New Roman" w:eastAsia="仿宋_GB2312" w:hAnsi="Times New Roman" w:hint="eastAsia"/>
          <w:sz w:val="32"/>
          <w:szCs w:val="32"/>
        </w:rPr>
        <w:t>紧盯</w:t>
      </w:r>
      <w:r>
        <w:rPr>
          <w:rFonts w:ascii="仿宋_GB2312" w:eastAsia="仿宋_GB2312" w:hAnsi="宋体" w:hint="eastAsia"/>
          <w:bCs/>
          <w:sz w:val="32"/>
          <w:szCs w:val="32"/>
        </w:rPr>
        <w:t>文化和旅游强省建设目标，开展《文化和旅游“十四五”发展规划》前期</w:t>
      </w:r>
      <w:r>
        <w:rPr>
          <w:rFonts w:ascii="仿宋_GB2312" w:eastAsia="仿宋_GB2312" w:hAnsi="仿宋_GB2312" w:cs="仿宋_GB2312" w:hint="eastAsia"/>
          <w:sz w:val="32"/>
          <w:szCs w:val="32"/>
        </w:rPr>
        <w:t>重大课题研究，包括</w:t>
      </w:r>
      <w:r>
        <w:rPr>
          <w:rFonts w:ascii="仿宋_GB2312" w:eastAsia="仿宋_GB2312" w:hAnsi="仿宋_GB2312" w:cs="仿宋_GB2312"/>
          <w:sz w:val="32"/>
          <w:szCs w:val="32"/>
        </w:rPr>
        <w:t>5</w:t>
      </w:r>
      <w:r>
        <w:rPr>
          <w:rFonts w:ascii="仿宋_GB2312" w:eastAsia="仿宋_GB2312" w:hAnsi="仿宋_GB2312" w:cs="仿宋_GB2312" w:hint="eastAsia"/>
          <w:sz w:val="32"/>
          <w:szCs w:val="32"/>
        </w:rPr>
        <w:t>个综合类课题、</w:t>
      </w:r>
      <w:r>
        <w:rPr>
          <w:rFonts w:ascii="仿宋_GB2312" w:eastAsia="仿宋_GB2312" w:hAnsi="仿宋_GB2312" w:cs="仿宋_GB2312"/>
          <w:sz w:val="32"/>
          <w:szCs w:val="32"/>
        </w:rPr>
        <w:t>10</w:t>
      </w:r>
      <w:r>
        <w:rPr>
          <w:rFonts w:ascii="仿宋_GB2312" w:eastAsia="仿宋_GB2312" w:hAnsi="仿宋_GB2312" w:cs="仿宋_GB2312" w:hint="eastAsia"/>
          <w:sz w:val="32"/>
          <w:szCs w:val="32"/>
        </w:rPr>
        <w:t>个专题类课题。</w:t>
      </w:r>
    </w:p>
    <w:p w:rsidR="0080013A" w:rsidRDefault="0080013A" w:rsidP="005B4D34">
      <w:pPr>
        <w:spacing w:line="580" w:lineRule="exact"/>
        <w:ind w:firstLineChars="200" w:firstLine="31680"/>
        <w:rPr>
          <w:rFonts w:ascii="Times New Roman" w:eastAsia="楷体_GB2312" w:hAnsi="Times New Roman"/>
          <w:b/>
          <w:bCs/>
          <w:sz w:val="32"/>
          <w:szCs w:val="32"/>
        </w:rPr>
      </w:pPr>
      <w:r>
        <w:rPr>
          <w:rFonts w:ascii="Times New Roman" w:eastAsia="楷体_GB2312" w:hAnsi="Times New Roman" w:hint="eastAsia"/>
          <w:b/>
          <w:bCs/>
          <w:sz w:val="32"/>
          <w:szCs w:val="32"/>
        </w:rPr>
        <w:t>（一）综合类（</w:t>
      </w:r>
      <w:r>
        <w:rPr>
          <w:rFonts w:ascii="仿宋_GB2312" w:eastAsia="仿宋_GB2312" w:hAnsi="仿宋_GB2312" w:cs="仿宋_GB2312"/>
          <w:b/>
          <w:bCs/>
          <w:sz w:val="32"/>
          <w:szCs w:val="32"/>
        </w:rPr>
        <w:t>5</w:t>
      </w:r>
      <w:r>
        <w:rPr>
          <w:rFonts w:ascii="Times New Roman" w:eastAsia="楷体_GB2312" w:hAnsi="Times New Roman" w:hint="eastAsia"/>
          <w:b/>
          <w:bCs/>
          <w:sz w:val="32"/>
          <w:szCs w:val="32"/>
        </w:rPr>
        <w:t>个）</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1.</w:t>
      </w:r>
      <w:r>
        <w:rPr>
          <w:rFonts w:ascii="仿宋_GB2312" w:eastAsia="仿宋_GB2312" w:hAnsi="仿宋" w:cs="仿宋" w:hint="eastAsia"/>
          <w:b/>
          <w:bCs/>
          <w:sz w:val="32"/>
          <w:szCs w:val="32"/>
        </w:rPr>
        <w:t>河北文化和旅游“十四五”发展形势及战略研究。</w:t>
      </w:r>
      <w:r>
        <w:rPr>
          <w:rFonts w:ascii="仿宋_GB2312" w:eastAsia="仿宋_GB2312" w:hAnsi="仿宋" w:cs="仿宋" w:hint="eastAsia"/>
          <w:sz w:val="32"/>
          <w:szCs w:val="32"/>
        </w:rPr>
        <w:t>通过对“十三五”以来全国和我省文化和旅游发展情况、统计数据以及发展预期进行研究，重点分析河北省文化和旅游“十四五”时期面临的新形势新任务，就文化和旅游总体思路、发展目标、指标体系、政策措施和体制机制提出对策建议。</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2.</w:t>
      </w:r>
      <w:r>
        <w:rPr>
          <w:rFonts w:ascii="仿宋_GB2312" w:eastAsia="仿宋_GB2312" w:hAnsi="仿宋" w:cs="仿宋" w:hint="eastAsia"/>
          <w:b/>
          <w:bCs/>
          <w:sz w:val="32"/>
          <w:szCs w:val="32"/>
        </w:rPr>
        <w:t>河北文化和旅游融合发展路径研究</w:t>
      </w:r>
      <w:r>
        <w:rPr>
          <w:rFonts w:ascii="仿宋_GB2312" w:eastAsia="仿宋_GB2312" w:hAnsi="仿宋" w:cs="仿宋" w:hint="eastAsia"/>
          <w:sz w:val="32"/>
          <w:szCs w:val="32"/>
        </w:rPr>
        <w:t>。按照“宜融则融，能融尽融，以文促旅，以旅彰文”的思路，对全省文化和旅游融合发展实践深入研究思考，提出一批可借鉴、可复制的河北文旅融合发展模式。</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3.</w:t>
      </w:r>
      <w:r>
        <w:rPr>
          <w:rFonts w:ascii="仿宋_GB2312" w:eastAsia="仿宋_GB2312" w:hAnsi="仿宋" w:cs="仿宋" w:hint="eastAsia"/>
          <w:b/>
          <w:bCs/>
          <w:sz w:val="32"/>
          <w:szCs w:val="32"/>
        </w:rPr>
        <w:t>提升河北文化和旅游有效供给的对策研究</w:t>
      </w:r>
      <w:r>
        <w:rPr>
          <w:rFonts w:ascii="仿宋_GB2312" w:eastAsia="仿宋_GB2312" w:hAnsi="仿宋" w:cs="仿宋" w:hint="eastAsia"/>
          <w:sz w:val="32"/>
          <w:szCs w:val="32"/>
        </w:rPr>
        <w:t>。按照供给侧结构性改革要求，重点研究我省文化和旅游产品供给的现状、问题，对有效供给不足形成原因进行深层次的分析，提出行之有效的对策建议。</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4.</w:t>
      </w:r>
      <w:r>
        <w:rPr>
          <w:rFonts w:ascii="仿宋_GB2312" w:eastAsia="仿宋_GB2312" w:hAnsi="仿宋" w:cs="仿宋" w:hint="eastAsia"/>
          <w:b/>
          <w:bCs/>
          <w:sz w:val="32"/>
          <w:szCs w:val="32"/>
        </w:rPr>
        <w:t>河北省文旅产业新体系构建研究</w:t>
      </w:r>
      <w:r>
        <w:rPr>
          <w:rFonts w:ascii="仿宋_GB2312" w:eastAsia="仿宋_GB2312" w:hAnsi="仿宋" w:cs="仿宋" w:hint="eastAsia"/>
          <w:sz w:val="32"/>
          <w:szCs w:val="32"/>
        </w:rPr>
        <w:t>。重点分析河北省文化和旅游产业体系的现状和问题，研究“十四五”期间文旅融合背景下新产业体系发展趋势方向、主要内容和重点任务，提出有关对策建议。</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5.</w:t>
      </w:r>
      <w:r>
        <w:rPr>
          <w:rFonts w:ascii="仿宋_GB2312" w:eastAsia="仿宋_GB2312" w:hAnsi="仿宋" w:cs="仿宋" w:hint="eastAsia"/>
          <w:b/>
          <w:bCs/>
          <w:sz w:val="32"/>
          <w:szCs w:val="32"/>
        </w:rPr>
        <w:t>新时代京津冀文化旅游协同发展研究</w:t>
      </w:r>
      <w:r>
        <w:rPr>
          <w:rFonts w:ascii="仿宋_GB2312" w:eastAsia="仿宋_GB2312" w:hAnsi="仿宋" w:cs="仿宋" w:hint="eastAsia"/>
          <w:sz w:val="32"/>
          <w:szCs w:val="32"/>
        </w:rPr>
        <w:t>。重点分析京津冀文化和旅游协同发展的现状和问题，研究提出“十四五”期间加强顶层设计、拓展合作领域、深化交流协作的总体思路，提出深化协同发展的对策建议。</w:t>
      </w:r>
    </w:p>
    <w:p w:rsidR="0080013A" w:rsidRDefault="0080013A" w:rsidP="005B4D34">
      <w:pPr>
        <w:spacing w:line="580" w:lineRule="exact"/>
        <w:ind w:firstLineChars="200" w:firstLine="31680"/>
        <w:rPr>
          <w:rFonts w:ascii="Times New Roman" w:eastAsia="楷体_GB2312" w:hAnsi="Times New Roman"/>
          <w:b/>
          <w:bCs/>
          <w:sz w:val="32"/>
          <w:szCs w:val="32"/>
        </w:rPr>
      </w:pPr>
      <w:r>
        <w:rPr>
          <w:rFonts w:ascii="Times New Roman" w:eastAsia="楷体_GB2312" w:hAnsi="Times New Roman" w:hint="eastAsia"/>
          <w:b/>
          <w:bCs/>
          <w:sz w:val="32"/>
          <w:szCs w:val="32"/>
        </w:rPr>
        <w:t>（二）专项类（</w:t>
      </w:r>
      <w:r>
        <w:rPr>
          <w:rFonts w:ascii="Times New Roman" w:eastAsia="楷体_GB2312" w:hAnsi="Times New Roman"/>
          <w:b/>
          <w:bCs/>
          <w:sz w:val="32"/>
          <w:szCs w:val="32"/>
        </w:rPr>
        <w:t>10</w:t>
      </w:r>
      <w:r>
        <w:rPr>
          <w:rFonts w:ascii="Times New Roman" w:eastAsia="楷体_GB2312" w:hAnsi="Times New Roman" w:hint="eastAsia"/>
          <w:b/>
          <w:bCs/>
          <w:sz w:val="32"/>
          <w:szCs w:val="32"/>
        </w:rPr>
        <w:t>个）</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1.</w:t>
      </w:r>
      <w:r>
        <w:rPr>
          <w:rFonts w:ascii="仿宋_GB2312" w:eastAsia="仿宋_GB2312" w:hAnsi="仿宋" w:cs="仿宋" w:hint="eastAsia"/>
          <w:b/>
          <w:bCs/>
          <w:sz w:val="32"/>
          <w:szCs w:val="32"/>
        </w:rPr>
        <w:t>新时代艺术生产创作创新路径研究。</w:t>
      </w:r>
      <w:r>
        <w:rPr>
          <w:rFonts w:ascii="仿宋_GB2312" w:eastAsia="仿宋_GB2312" w:hAnsi="仿宋" w:cs="仿宋" w:hint="eastAsia"/>
          <w:sz w:val="32"/>
          <w:szCs w:val="32"/>
        </w:rPr>
        <w:t>重点研究文旅融合新形势下河北艺术生产创作面临的现实问题与挑战，从作品创作机制、评价激励机制、优秀作品推广、优秀文化传承、旅游空间拓展和人才培养等方面</w:t>
      </w:r>
      <w:r>
        <w:rPr>
          <w:rFonts w:ascii="仿宋_GB2312" w:eastAsia="仿宋_GB2312" w:hAnsi="仿宋" w:cs="仿宋"/>
          <w:sz w:val="32"/>
          <w:szCs w:val="32"/>
        </w:rPr>
        <w:t>,</w:t>
      </w:r>
      <w:r>
        <w:rPr>
          <w:rFonts w:ascii="仿宋_GB2312" w:eastAsia="仿宋_GB2312" w:hAnsi="仿宋" w:cs="仿宋" w:hint="eastAsia"/>
          <w:sz w:val="32"/>
          <w:szCs w:val="32"/>
        </w:rPr>
        <w:t>提出新的理念思路和发展举措。</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2.</w:t>
      </w:r>
      <w:r>
        <w:rPr>
          <w:rFonts w:ascii="仿宋_GB2312" w:eastAsia="仿宋_GB2312" w:hAnsi="仿宋" w:cs="仿宋" w:hint="eastAsia"/>
          <w:b/>
          <w:bCs/>
          <w:sz w:val="32"/>
          <w:szCs w:val="32"/>
        </w:rPr>
        <w:t>文化和旅游公共服务高质量供给与效能提升研究</w:t>
      </w:r>
      <w:r>
        <w:rPr>
          <w:rFonts w:ascii="仿宋_GB2312" w:eastAsia="仿宋_GB2312" w:hAnsi="仿宋" w:cs="仿宋" w:hint="eastAsia"/>
          <w:sz w:val="32"/>
          <w:szCs w:val="32"/>
        </w:rPr>
        <w:t>。重点分析河北文化和旅游公共服务建设的现状和问题，研究提出加强公共服务建设的工作思路、重点任务和政策措施。</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3.</w:t>
      </w:r>
      <w:r>
        <w:rPr>
          <w:rFonts w:ascii="仿宋_GB2312" w:eastAsia="仿宋_GB2312" w:hAnsi="仿宋" w:cs="仿宋" w:hint="eastAsia"/>
          <w:b/>
          <w:bCs/>
          <w:sz w:val="32"/>
          <w:szCs w:val="32"/>
        </w:rPr>
        <w:t>国家文化公园建设研究</w:t>
      </w:r>
      <w:r>
        <w:rPr>
          <w:rFonts w:ascii="仿宋_GB2312" w:eastAsia="仿宋_GB2312" w:hAnsi="仿宋" w:cs="仿宋"/>
          <w:b/>
          <w:bCs/>
          <w:sz w:val="32"/>
          <w:szCs w:val="32"/>
        </w:rPr>
        <w:t>——</w:t>
      </w:r>
      <w:r>
        <w:rPr>
          <w:rFonts w:ascii="仿宋_GB2312" w:eastAsia="仿宋_GB2312" w:hAnsi="仿宋" w:cs="仿宋" w:hint="eastAsia"/>
          <w:b/>
          <w:bCs/>
          <w:sz w:val="32"/>
          <w:szCs w:val="32"/>
        </w:rPr>
        <w:t>以河北长城和大运河为例。</w:t>
      </w:r>
      <w:r>
        <w:rPr>
          <w:rFonts w:ascii="仿宋_GB2312" w:eastAsia="仿宋_GB2312" w:hAnsi="仿宋" w:cs="仿宋" w:hint="eastAsia"/>
          <w:sz w:val="32"/>
          <w:szCs w:val="32"/>
        </w:rPr>
        <w:t>重点分析的河北长城、大运河资源、现状、问题和条件，结合国家公园示点建设，研究提出创建长城、大运河国家公园的工作思路、重点任务和政策措施。</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4.</w:t>
      </w:r>
      <w:r>
        <w:rPr>
          <w:rFonts w:ascii="仿宋_GB2312" w:eastAsia="仿宋_GB2312" w:hAnsi="仿宋" w:cs="仿宋" w:hint="eastAsia"/>
          <w:b/>
          <w:bCs/>
          <w:sz w:val="32"/>
          <w:szCs w:val="32"/>
        </w:rPr>
        <w:t>大数据背景下文化和旅游消费升级发展研究。</w:t>
      </w:r>
      <w:r>
        <w:rPr>
          <w:rFonts w:ascii="仿宋_GB2312" w:eastAsia="仿宋_GB2312" w:hAnsi="仿宋" w:cs="仿宋" w:hint="eastAsia"/>
          <w:sz w:val="32"/>
          <w:szCs w:val="32"/>
        </w:rPr>
        <w:t>从大数据角度，重点研究入冀游客消费水平及结构组成，深入查找影响全省文化和旅游消费水平的原因，提出针对性的意见建议，推动文化和旅游高质量发展。</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5.</w:t>
      </w:r>
      <w:r>
        <w:rPr>
          <w:rFonts w:ascii="仿宋_GB2312" w:eastAsia="仿宋_GB2312" w:hAnsi="仿宋" w:cs="仿宋" w:hint="eastAsia"/>
          <w:b/>
          <w:bCs/>
          <w:sz w:val="32"/>
          <w:szCs w:val="32"/>
        </w:rPr>
        <w:t>以全域旅游为抓手，扎实推动乡村振兴战略实施的研究。</w:t>
      </w:r>
      <w:r>
        <w:rPr>
          <w:rFonts w:ascii="仿宋_GB2312" w:eastAsia="仿宋_GB2312" w:hAnsi="仿宋" w:cs="仿宋" w:hint="eastAsia"/>
          <w:sz w:val="32"/>
          <w:szCs w:val="32"/>
        </w:rPr>
        <w:t>结合全域旅游示范省创建，重点分析我省旅游产业、基础设施、公共服务建设的现状、问题和重要条件，研究提出“十四五”时期加快全域旅游发展，推动乡村振兴战略实施的具体思路、发展目标、主要任务和措施建议。</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6.</w:t>
      </w:r>
      <w:r>
        <w:rPr>
          <w:rFonts w:ascii="仿宋_GB2312" w:eastAsia="仿宋_GB2312" w:hAnsi="仿宋" w:cs="仿宋" w:hint="eastAsia"/>
          <w:b/>
          <w:bCs/>
          <w:sz w:val="32"/>
          <w:szCs w:val="32"/>
        </w:rPr>
        <w:t>文化和旅游品牌竞争力提升研究。</w:t>
      </w:r>
      <w:r>
        <w:rPr>
          <w:rFonts w:ascii="仿宋_GB2312" w:eastAsia="仿宋_GB2312" w:hAnsi="仿宋" w:cs="仿宋" w:hint="eastAsia"/>
          <w:sz w:val="32"/>
          <w:szCs w:val="32"/>
        </w:rPr>
        <w:t>重点分析河北文化和旅游品牌建设及营销现状和问题，研究提出“十四五”期间强化宣传格局、打造品牌体系、优化营销对策的工作思路、提出相关的对策建议。</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7.</w:t>
      </w:r>
      <w:r>
        <w:rPr>
          <w:rFonts w:ascii="仿宋_GB2312" w:eastAsia="仿宋_GB2312" w:hAnsi="仿宋" w:cs="仿宋" w:hint="eastAsia"/>
          <w:b/>
          <w:bCs/>
          <w:sz w:val="32"/>
          <w:szCs w:val="32"/>
        </w:rPr>
        <w:t>文旅融合下非遗传承保护利用对策研究。</w:t>
      </w:r>
      <w:r>
        <w:rPr>
          <w:rFonts w:ascii="仿宋_GB2312" w:eastAsia="仿宋_GB2312" w:hAnsi="仿宋" w:cs="仿宋" w:hint="eastAsia"/>
          <w:sz w:val="32"/>
          <w:szCs w:val="32"/>
        </w:rPr>
        <w:t>重点研究非遗保护利用面临的新机遇新挑战，探索加强非遗“活态”传承和发展的切入点和有效路径，提出文旅融合新形势下切实可行的对策建议。</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8.</w:t>
      </w:r>
      <w:r>
        <w:rPr>
          <w:rFonts w:ascii="仿宋_GB2312" w:eastAsia="仿宋_GB2312" w:hAnsi="仿宋" w:cs="仿宋" w:hint="eastAsia"/>
          <w:b/>
          <w:bCs/>
          <w:sz w:val="32"/>
          <w:szCs w:val="32"/>
        </w:rPr>
        <w:t>大数据视域下河北智慧文旅发展路径研究。</w:t>
      </w:r>
      <w:r>
        <w:rPr>
          <w:rFonts w:ascii="仿宋_GB2312" w:eastAsia="仿宋_GB2312" w:hAnsi="仿宋" w:cs="仿宋" w:hint="eastAsia"/>
          <w:sz w:val="32"/>
          <w:szCs w:val="32"/>
        </w:rPr>
        <w:t>重点研究互联网信息、大数据技术在加强文旅资源共享、深化产业融合、推动模式业态创新中的应用，对推进河北智慧文旅建设实现新突破提出对策建议。</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9.</w:t>
      </w:r>
      <w:r>
        <w:rPr>
          <w:rFonts w:ascii="仿宋_GB2312" w:eastAsia="仿宋_GB2312" w:hAnsi="仿宋" w:cs="仿宋" w:hint="eastAsia"/>
          <w:b/>
          <w:bCs/>
          <w:sz w:val="32"/>
          <w:szCs w:val="32"/>
        </w:rPr>
        <w:t>河北省文化创意产业发展探析。</w:t>
      </w:r>
      <w:r>
        <w:rPr>
          <w:rFonts w:ascii="仿宋_GB2312" w:eastAsia="仿宋_GB2312" w:hAnsi="仿宋" w:cs="仿宋" w:hint="eastAsia"/>
          <w:sz w:val="32"/>
          <w:szCs w:val="32"/>
        </w:rPr>
        <w:t>重点分析河北文化创意产业发展的现状、问题和条件，研究提出“十四五”创意产业发展的工作思路、发展目标、主要任务和措施建议。</w:t>
      </w:r>
    </w:p>
    <w:p w:rsidR="0080013A" w:rsidRDefault="0080013A" w:rsidP="005B4D34">
      <w:pPr>
        <w:spacing w:line="580" w:lineRule="exact"/>
        <w:ind w:firstLineChars="200" w:firstLine="31680"/>
        <w:rPr>
          <w:rFonts w:ascii="仿宋_GB2312" w:eastAsia="仿宋_GB2312" w:hAnsi="仿宋" w:cs="仿宋"/>
          <w:sz w:val="32"/>
          <w:szCs w:val="32"/>
        </w:rPr>
      </w:pPr>
      <w:r>
        <w:rPr>
          <w:rFonts w:ascii="仿宋_GB2312" w:eastAsia="仿宋_GB2312" w:hAnsi="仿宋" w:cs="仿宋"/>
          <w:b/>
          <w:bCs/>
          <w:sz w:val="32"/>
          <w:szCs w:val="32"/>
        </w:rPr>
        <w:t>10.</w:t>
      </w:r>
      <w:r>
        <w:rPr>
          <w:rFonts w:ascii="仿宋_GB2312" w:eastAsia="仿宋_GB2312" w:hAnsi="仿宋" w:cs="仿宋" w:hint="eastAsia"/>
          <w:b/>
          <w:bCs/>
          <w:sz w:val="32"/>
          <w:szCs w:val="32"/>
        </w:rPr>
        <w:t>河北省文化旅游市场主体培育研究</w:t>
      </w:r>
      <w:r>
        <w:rPr>
          <w:rFonts w:ascii="仿宋_GB2312" w:eastAsia="仿宋_GB2312" w:hAnsi="仿宋" w:cs="仿宋" w:hint="eastAsia"/>
          <w:sz w:val="32"/>
          <w:szCs w:val="32"/>
        </w:rPr>
        <w:t>。重点围绕做大做强文化和旅游市场主体，研究当前市场主体对文化和旅游政策的需求，为下一步制定支持政策提供参考。</w:t>
      </w:r>
    </w:p>
    <w:p w:rsidR="0080013A" w:rsidRDefault="0080013A">
      <w:pPr>
        <w:widowControl/>
        <w:jc w:val="left"/>
        <w:rPr>
          <w:rFonts w:ascii="仿宋_GB2312" w:eastAsia="仿宋_GB2312" w:hAnsi="宋体"/>
          <w:sz w:val="32"/>
          <w:szCs w:val="32"/>
        </w:rPr>
      </w:pPr>
    </w:p>
    <w:sectPr w:rsidR="0080013A" w:rsidSect="00F07F03">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013A" w:rsidRDefault="0080013A" w:rsidP="00F07F03">
      <w:r>
        <w:separator/>
      </w:r>
    </w:p>
  </w:endnote>
  <w:endnote w:type="continuationSeparator" w:id="0">
    <w:p w:rsidR="0080013A" w:rsidRDefault="0080013A" w:rsidP="00F07F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华文中宋">
    <w:altName w:val="Dotum"/>
    <w:panose1 w:val="00000000000000000000"/>
    <w:charset w:val="86"/>
    <w:family w:val="auto"/>
    <w:notTrueType/>
    <w:pitch w:val="default"/>
    <w:sig w:usb0="00000287" w:usb1="080E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仿宋">
    <w:altName w:val="宋体"/>
    <w:panose1 w:val="00000000000000000000"/>
    <w:charset w:val="86"/>
    <w:family w:val="modern"/>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13A" w:rsidRDefault="0080013A">
    <w:pPr>
      <w:pStyle w:val="Footer"/>
    </w:pPr>
    <w:r>
      <w:rPr>
        <w:noProof/>
      </w:rPr>
      <w:pict>
        <v:shapetype id="_x0000_t202" coordsize="21600,21600" o:spt="202" path="m,l,21600r21600,l21600,xe">
          <v:stroke joinstyle="miter"/>
          <v:path gradientshapeok="t" o:connecttype="rect"/>
        </v:shapetype>
        <v:shape id="_x0000_s2049" type="#_x0000_t202" style="position:absolute;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filled="f" stroked="f" strokeweight=".5pt">
          <v:textbox style="mso-fit-shape-to-text:t" inset="0,0,0,0">
            <w:txbxContent>
              <w:p w:rsidR="0080013A" w:rsidRDefault="0080013A">
                <w:pPr>
                  <w:pStyle w:val="Footer"/>
                </w:pPr>
                <w:fldSimple w:instr=" PAGE  \* MERGEFORMAT ">
                  <w:r>
                    <w:rPr>
                      <w:noProof/>
                    </w:rPr>
                    <w:t>1</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013A" w:rsidRDefault="0080013A" w:rsidP="00F07F03">
      <w:r>
        <w:separator/>
      </w:r>
    </w:p>
  </w:footnote>
  <w:footnote w:type="continuationSeparator" w:id="0">
    <w:p w:rsidR="0080013A" w:rsidRDefault="0080013A" w:rsidP="00F07F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CFD20E"/>
    <w:multiLevelType w:val="singleLevel"/>
    <w:tmpl w:val="5CCFD20E"/>
    <w:lvl w:ilvl="0">
      <w:start w:val="3"/>
      <w:numFmt w:val="decimal"/>
      <w:suff w:val="nothing"/>
      <w:lvlText w:val="%1."/>
      <w:lvlJc w:val="left"/>
      <w:rPr>
        <w:rFonts w:cs="Times New Roman"/>
      </w:rPr>
    </w:lvl>
  </w:abstractNum>
  <w:abstractNum w:abstractNumId="1">
    <w:nsid w:val="5CD00466"/>
    <w:multiLevelType w:val="singleLevel"/>
    <w:tmpl w:val="5CD00466"/>
    <w:lvl w:ilvl="0">
      <w:start w:val="4"/>
      <w:numFmt w:val="chineseCounting"/>
      <w:suff w:val="nothing"/>
      <w:lvlText w:val="%1、"/>
      <w:lvlJc w:val="left"/>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savePreviewPicture/>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7E56"/>
    <w:rsid w:val="000008CB"/>
    <w:rsid w:val="0000122E"/>
    <w:rsid w:val="0000173B"/>
    <w:rsid w:val="00003FB7"/>
    <w:rsid w:val="00003FBB"/>
    <w:rsid w:val="000047F5"/>
    <w:rsid w:val="00005FB4"/>
    <w:rsid w:val="00006AA6"/>
    <w:rsid w:val="0000710C"/>
    <w:rsid w:val="00007E0E"/>
    <w:rsid w:val="00010807"/>
    <w:rsid w:val="000109B2"/>
    <w:rsid w:val="00010EF7"/>
    <w:rsid w:val="00011BB2"/>
    <w:rsid w:val="00011F4E"/>
    <w:rsid w:val="00013A74"/>
    <w:rsid w:val="00013AC2"/>
    <w:rsid w:val="00014A9C"/>
    <w:rsid w:val="00014EB5"/>
    <w:rsid w:val="00015AFC"/>
    <w:rsid w:val="0001678E"/>
    <w:rsid w:val="00020C45"/>
    <w:rsid w:val="00021D3C"/>
    <w:rsid w:val="00022B98"/>
    <w:rsid w:val="00022F02"/>
    <w:rsid w:val="000236C6"/>
    <w:rsid w:val="00024216"/>
    <w:rsid w:val="00024475"/>
    <w:rsid w:val="00024705"/>
    <w:rsid w:val="00030B3B"/>
    <w:rsid w:val="00030C2F"/>
    <w:rsid w:val="0003263A"/>
    <w:rsid w:val="0003360D"/>
    <w:rsid w:val="00034A6A"/>
    <w:rsid w:val="000352AC"/>
    <w:rsid w:val="000359A6"/>
    <w:rsid w:val="000372EA"/>
    <w:rsid w:val="00042584"/>
    <w:rsid w:val="00043093"/>
    <w:rsid w:val="0004333E"/>
    <w:rsid w:val="00043D7F"/>
    <w:rsid w:val="000455D4"/>
    <w:rsid w:val="00045974"/>
    <w:rsid w:val="00047BB2"/>
    <w:rsid w:val="00051A05"/>
    <w:rsid w:val="000523DD"/>
    <w:rsid w:val="000532F8"/>
    <w:rsid w:val="000534EC"/>
    <w:rsid w:val="00054B94"/>
    <w:rsid w:val="00054ED5"/>
    <w:rsid w:val="00055D6C"/>
    <w:rsid w:val="00056D7E"/>
    <w:rsid w:val="00057604"/>
    <w:rsid w:val="000576BD"/>
    <w:rsid w:val="00062127"/>
    <w:rsid w:val="0006219A"/>
    <w:rsid w:val="00062303"/>
    <w:rsid w:val="000623F8"/>
    <w:rsid w:val="000633E1"/>
    <w:rsid w:val="00064500"/>
    <w:rsid w:val="0006502F"/>
    <w:rsid w:val="00065219"/>
    <w:rsid w:val="000652C2"/>
    <w:rsid w:val="000667F1"/>
    <w:rsid w:val="00066D3E"/>
    <w:rsid w:val="00066D96"/>
    <w:rsid w:val="000677F4"/>
    <w:rsid w:val="00071700"/>
    <w:rsid w:val="00072EF3"/>
    <w:rsid w:val="00073C64"/>
    <w:rsid w:val="00074E23"/>
    <w:rsid w:val="00075280"/>
    <w:rsid w:val="00075835"/>
    <w:rsid w:val="00075F21"/>
    <w:rsid w:val="0008163D"/>
    <w:rsid w:val="0008185D"/>
    <w:rsid w:val="000819C2"/>
    <w:rsid w:val="0008200F"/>
    <w:rsid w:val="00082836"/>
    <w:rsid w:val="0008393C"/>
    <w:rsid w:val="00083B80"/>
    <w:rsid w:val="00085312"/>
    <w:rsid w:val="0008537A"/>
    <w:rsid w:val="000867D6"/>
    <w:rsid w:val="00086C61"/>
    <w:rsid w:val="00087348"/>
    <w:rsid w:val="00090884"/>
    <w:rsid w:val="00090D9A"/>
    <w:rsid w:val="00091F1E"/>
    <w:rsid w:val="00092EDC"/>
    <w:rsid w:val="0009425B"/>
    <w:rsid w:val="0009515B"/>
    <w:rsid w:val="000953D2"/>
    <w:rsid w:val="000A2664"/>
    <w:rsid w:val="000A2747"/>
    <w:rsid w:val="000A2941"/>
    <w:rsid w:val="000A2E0B"/>
    <w:rsid w:val="000A3A57"/>
    <w:rsid w:val="000A6A59"/>
    <w:rsid w:val="000A7480"/>
    <w:rsid w:val="000A753A"/>
    <w:rsid w:val="000A78D1"/>
    <w:rsid w:val="000B042C"/>
    <w:rsid w:val="000B04B6"/>
    <w:rsid w:val="000B0CCD"/>
    <w:rsid w:val="000B18D0"/>
    <w:rsid w:val="000B1973"/>
    <w:rsid w:val="000B38BF"/>
    <w:rsid w:val="000B555E"/>
    <w:rsid w:val="000B56A8"/>
    <w:rsid w:val="000B5B7C"/>
    <w:rsid w:val="000B6D89"/>
    <w:rsid w:val="000B7771"/>
    <w:rsid w:val="000B7D41"/>
    <w:rsid w:val="000B7FC1"/>
    <w:rsid w:val="000C13CF"/>
    <w:rsid w:val="000C211D"/>
    <w:rsid w:val="000C21CA"/>
    <w:rsid w:val="000C236A"/>
    <w:rsid w:val="000C46BB"/>
    <w:rsid w:val="000C4F9F"/>
    <w:rsid w:val="000C4FEB"/>
    <w:rsid w:val="000D0DBE"/>
    <w:rsid w:val="000D155E"/>
    <w:rsid w:val="000D1AFE"/>
    <w:rsid w:val="000D468C"/>
    <w:rsid w:val="000D6A92"/>
    <w:rsid w:val="000E03D3"/>
    <w:rsid w:val="000E1BAF"/>
    <w:rsid w:val="000E1BE0"/>
    <w:rsid w:val="000E2996"/>
    <w:rsid w:val="000E34E9"/>
    <w:rsid w:val="000E39B9"/>
    <w:rsid w:val="000E4B9D"/>
    <w:rsid w:val="000E558F"/>
    <w:rsid w:val="000E6557"/>
    <w:rsid w:val="000E65F9"/>
    <w:rsid w:val="000E71DE"/>
    <w:rsid w:val="000E7833"/>
    <w:rsid w:val="000F017F"/>
    <w:rsid w:val="000F0FBD"/>
    <w:rsid w:val="000F19E1"/>
    <w:rsid w:val="000F2411"/>
    <w:rsid w:val="000F2CD5"/>
    <w:rsid w:val="000F31EF"/>
    <w:rsid w:val="000F4E98"/>
    <w:rsid w:val="001011DE"/>
    <w:rsid w:val="00101685"/>
    <w:rsid w:val="001018B4"/>
    <w:rsid w:val="00101A67"/>
    <w:rsid w:val="00102377"/>
    <w:rsid w:val="00102434"/>
    <w:rsid w:val="001030FE"/>
    <w:rsid w:val="00103273"/>
    <w:rsid w:val="00104555"/>
    <w:rsid w:val="00104B28"/>
    <w:rsid w:val="00107A80"/>
    <w:rsid w:val="00107D08"/>
    <w:rsid w:val="00110471"/>
    <w:rsid w:val="00111432"/>
    <w:rsid w:val="00112780"/>
    <w:rsid w:val="00112F58"/>
    <w:rsid w:val="00112F5F"/>
    <w:rsid w:val="00113ED0"/>
    <w:rsid w:val="001159EF"/>
    <w:rsid w:val="00117FB0"/>
    <w:rsid w:val="0012049D"/>
    <w:rsid w:val="001214B1"/>
    <w:rsid w:val="00122916"/>
    <w:rsid w:val="001233F4"/>
    <w:rsid w:val="00124205"/>
    <w:rsid w:val="001252E4"/>
    <w:rsid w:val="00125484"/>
    <w:rsid w:val="00125EA2"/>
    <w:rsid w:val="001267C2"/>
    <w:rsid w:val="001274CC"/>
    <w:rsid w:val="00127643"/>
    <w:rsid w:val="001306C0"/>
    <w:rsid w:val="00131F8F"/>
    <w:rsid w:val="00132039"/>
    <w:rsid w:val="001329ED"/>
    <w:rsid w:val="0013333D"/>
    <w:rsid w:val="00134155"/>
    <w:rsid w:val="00134510"/>
    <w:rsid w:val="001355B3"/>
    <w:rsid w:val="00135ACA"/>
    <w:rsid w:val="00136563"/>
    <w:rsid w:val="001421B6"/>
    <w:rsid w:val="00142B86"/>
    <w:rsid w:val="00142CDF"/>
    <w:rsid w:val="00143F5E"/>
    <w:rsid w:val="001444EE"/>
    <w:rsid w:val="00145007"/>
    <w:rsid w:val="001452D5"/>
    <w:rsid w:val="001459AA"/>
    <w:rsid w:val="00146A44"/>
    <w:rsid w:val="00146C4F"/>
    <w:rsid w:val="00146EE5"/>
    <w:rsid w:val="00147D6D"/>
    <w:rsid w:val="00150C2B"/>
    <w:rsid w:val="00152EE5"/>
    <w:rsid w:val="001533A0"/>
    <w:rsid w:val="00155BC9"/>
    <w:rsid w:val="001567FB"/>
    <w:rsid w:val="00161121"/>
    <w:rsid w:val="0016184B"/>
    <w:rsid w:val="00162399"/>
    <w:rsid w:val="001623E6"/>
    <w:rsid w:val="00162925"/>
    <w:rsid w:val="00162DB7"/>
    <w:rsid w:val="00163255"/>
    <w:rsid w:val="0016360D"/>
    <w:rsid w:val="00164A72"/>
    <w:rsid w:val="00166AC7"/>
    <w:rsid w:val="00167524"/>
    <w:rsid w:val="0016776B"/>
    <w:rsid w:val="0016789C"/>
    <w:rsid w:val="00171BEC"/>
    <w:rsid w:val="0017277A"/>
    <w:rsid w:val="00172A30"/>
    <w:rsid w:val="00174158"/>
    <w:rsid w:val="001741F1"/>
    <w:rsid w:val="0017425B"/>
    <w:rsid w:val="001771C8"/>
    <w:rsid w:val="001777D1"/>
    <w:rsid w:val="001779CE"/>
    <w:rsid w:val="00177AEB"/>
    <w:rsid w:val="00180547"/>
    <w:rsid w:val="00180CB5"/>
    <w:rsid w:val="00181184"/>
    <w:rsid w:val="0018152D"/>
    <w:rsid w:val="00181743"/>
    <w:rsid w:val="00182D3D"/>
    <w:rsid w:val="0018373E"/>
    <w:rsid w:val="00185824"/>
    <w:rsid w:val="00186084"/>
    <w:rsid w:val="00186292"/>
    <w:rsid w:val="00186731"/>
    <w:rsid w:val="001872AD"/>
    <w:rsid w:val="00187510"/>
    <w:rsid w:val="0018762E"/>
    <w:rsid w:val="00187B2A"/>
    <w:rsid w:val="00187BC0"/>
    <w:rsid w:val="0019015B"/>
    <w:rsid w:val="00191510"/>
    <w:rsid w:val="00191F50"/>
    <w:rsid w:val="001920DD"/>
    <w:rsid w:val="00192526"/>
    <w:rsid w:val="00192D6D"/>
    <w:rsid w:val="00194BCF"/>
    <w:rsid w:val="00195AA0"/>
    <w:rsid w:val="00195FDA"/>
    <w:rsid w:val="001964E5"/>
    <w:rsid w:val="0019667C"/>
    <w:rsid w:val="001A06A9"/>
    <w:rsid w:val="001A1419"/>
    <w:rsid w:val="001A29B4"/>
    <w:rsid w:val="001A2A28"/>
    <w:rsid w:val="001A2AEA"/>
    <w:rsid w:val="001A2ED1"/>
    <w:rsid w:val="001A31F0"/>
    <w:rsid w:val="001A3986"/>
    <w:rsid w:val="001A3D10"/>
    <w:rsid w:val="001A3E4E"/>
    <w:rsid w:val="001A56C5"/>
    <w:rsid w:val="001A5DE4"/>
    <w:rsid w:val="001A65DF"/>
    <w:rsid w:val="001A6C40"/>
    <w:rsid w:val="001A6F02"/>
    <w:rsid w:val="001A738F"/>
    <w:rsid w:val="001B05CB"/>
    <w:rsid w:val="001B0F13"/>
    <w:rsid w:val="001B21E9"/>
    <w:rsid w:val="001B3CA7"/>
    <w:rsid w:val="001B3FFF"/>
    <w:rsid w:val="001C0882"/>
    <w:rsid w:val="001C0BF3"/>
    <w:rsid w:val="001C17BB"/>
    <w:rsid w:val="001C1E08"/>
    <w:rsid w:val="001C204F"/>
    <w:rsid w:val="001C2BD1"/>
    <w:rsid w:val="001C2E82"/>
    <w:rsid w:val="001C3486"/>
    <w:rsid w:val="001C3803"/>
    <w:rsid w:val="001C3E0C"/>
    <w:rsid w:val="001C4891"/>
    <w:rsid w:val="001C4A51"/>
    <w:rsid w:val="001C5263"/>
    <w:rsid w:val="001C54F6"/>
    <w:rsid w:val="001C583D"/>
    <w:rsid w:val="001C5C01"/>
    <w:rsid w:val="001D031F"/>
    <w:rsid w:val="001D1ED3"/>
    <w:rsid w:val="001D2452"/>
    <w:rsid w:val="001D2A1D"/>
    <w:rsid w:val="001D2E24"/>
    <w:rsid w:val="001D3A72"/>
    <w:rsid w:val="001D494F"/>
    <w:rsid w:val="001D5064"/>
    <w:rsid w:val="001D513D"/>
    <w:rsid w:val="001D51CF"/>
    <w:rsid w:val="001D5FF2"/>
    <w:rsid w:val="001D6046"/>
    <w:rsid w:val="001E1DFE"/>
    <w:rsid w:val="001E216B"/>
    <w:rsid w:val="001E24C8"/>
    <w:rsid w:val="001E25B7"/>
    <w:rsid w:val="001E279E"/>
    <w:rsid w:val="001E3FCF"/>
    <w:rsid w:val="001E5B53"/>
    <w:rsid w:val="001E5B9F"/>
    <w:rsid w:val="001E5D89"/>
    <w:rsid w:val="001E6912"/>
    <w:rsid w:val="001E76D0"/>
    <w:rsid w:val="001F2CAC"/>
    <w:rsid w:val="001F4864"/>
    <w:rsid w:val="001F4E2D"/>
    <w:rsid w:val="001F7366"/>
    <w:rsid w:val="00201DFC"/>
    <w:rsid w:val="002024FC"/>
    <w:rsid w:val="00202F06"/>
    <w:rsid w:val="0020352E"/>
    <w:rsid w:val="00204206"/>
    <w:rsid w:val="00204A8B"/>
    <w:rsid w:val="002062E5"/>
    <w:rsid w:val="0020687B"/>
    <w:rsid w:val="002078F7"/>
    <w:rsid w:val="00210551"/>
    <w:rsid w:val="00211FA0"/>
    <w:rsid w:val="00212D95"/>
    <w:rsid w:val="0021433D"/>
    <w:rsid w:val="002146AE"/>
    <w:rsid w:val="002149A6"/>
    <w:rsid w:val="00215A86"/>
    <w:rsid w:val="00215E44"/>
    <w:rsid w:val="002160B4"/>
    <w:rsid w:val="00216EDE"/>
    <w:rsid w:val="00216EF8"/>
    <w:rsid w:val="00216F97"/>
    <w:rsid w:val="00217198"/>
    <w:rsid w:val="0021720C"/>
    <w:rsid w:val="00217307"/>
    <w:rsid w:val="002207FE"/>
    <w:rsid w:val="00222072"/>
    <w:rsid w:val="00222AAF"/>
    <w:rsid w:val="00222D04"/>
    <w:rsid w:val="00224BFA"/>
    <w:rsid w:val="0022577F"/>
    <w:rsid w:val="00226676"/>
    <w:rsid w:val="00227013"/>
    <w:rsid w:val="00230F59"/>
    <w:rsid w:val="00232620"/>
    <w:rsid w:val="002327C8"/>
    <w:rsid w:val="00233041"/>
    <w:rsid w:val="002330A1"/>
    <w:rsid w:val="0023376A"/>
    <w:rsid w:val="0023532E"/>
    <w:rsid w:val="00240404"/>
    <w:rsid w:val="00241B56"/>
    <w:rsid w:val="00242878"/>
    <w:rsid w:val="00242CC8"/>
    <w:rsid w:val="002453A6"/>
    <w:rsid w:val="00245494"/>
    <w:rsid w:val="002459E0"/>
    <w:rsid w:val="00246210"/>
    <w:rsid w:val="0024785F"/>
    <w:rsid w:val="00247FAC"/>
    <w:rsid w:val="00250D85"/>
    <w:rsid w:val="00250FB0"/>
    <w:rsid w:val="0025764C"/>
    <w:rsid w:val="00260DEF"/>
    <w:rsid w:val="002621DF"/>
    <w:rsid w:val="00262335"/>
    <w:rsid w:val="002647B4"/>
    <w:rsid w:val="0026527E"/>
    <w:rsid w:val="00266528"/>
    <w:rsid w:val="0026715F"/>
    <w:rsid w:val="00267C42"/>
    <w:rsid w:val="00267ED0"/>
    <w:rsid w:val="00270737"/>
    <w:rsid w:val="00275E69"/>
    <w:rsid w:val="00275ED0"/>
    <w:rsid w:val="00277ADF"/>
    <w:rsid w:val="00280AD3"/>
    <w:rsid w:val="002810C5"/>
    <w:rsid w:val="0028118E"/>
    <w:rsid w:val="00281B62"/>
    <w:rsid w:val="0028221E"/>
    <w:rsid w:val="00282C88"/>
    <w:rsid w:val="002832A5"/>
    <w:rsid w:val="002835C1"/>
    <w:rsid w:val="00283981"/>
    <w:rsid w:val="00283BE2"/>
    <w:rsid w:val="002846C7"/>
    <w:rsid w:val="00284AF3"/>
    <w:rsid w:val="00284EAF"/>
    <w:rsid w:val="00285560"/>
    <w:rsid w:val="00285625"/>
    <w:rsid w:val="00285D88"/>
    <w:rsid w:val="00285E64"/>
    <w:rsid w:val="00286A6A"/>
    <w:rsid w:val="00290CCF"/>
    <w:rsid w:val="0029168E"/>
    <w:rsid w:val="0029265C"/>
    <w:rsid w:val="00293BFC"/>
    <w:rsid w:val="00294369"/>
    <w:rsid w:val="00296E35"/>
    <w:rsid w:val="00297425"/>
    <w:rsid w:val="002A06E5"/>
    <w:rsid w:val="002A0CAA"/>
    <w:rsid w:val="002A152F"/>
    <w:rsid w:val="002A1809"/>
    <w:rsid w:val="002A33DB"/>
    <w:rsid w:val="002A53E0"/>
    <w:rsid w:val="002A57FB"/>
    <w:rsid w:val="002A5B94"/>
    <w:rsid w:val="002A7D8F"/>
    <w:rsid w:val="002A7E68"/>
    <w:rsid w:val="002B019A"/>
    <w:rsid w:val="002B0CEA"/>
    <w:rsid w:val="002B0FEA"/>
    <w:rsid w:val="002B1FAA"/>
    <w:rsid w:val="002B2B80"/>
    <w:rsid w:val="002B32CF"/>
    <w:rsid w:val="002B3559"/>
    <w:rsid w:val="002B390C"/>
    <w:rsid w:val="002B3F5E"/>
    <w:rsid w:val="002B50EC"/>
    <w:rsid w:val="002B78DF"/>
    <w:rsid w:val="002B798B"/>
    <w:rsid w:val="002B7D01"/>
    <w:rsid w:val="002C04BB"/>
    <w:rsid w:val="002C0B2F"/>
    <w:rsid w:val="002C1642"/>
    <w:rsid w:val="002C1ACB"/>
    <w:rsid w:val="002C311B"/>
    <w:rsid w:val="002C4EC6"/>
    <w:rsid w:val="002C5027"/>
    <w:rsid w:val="002C6250"/>
    <w:rsid w:val="002C62FF"/>
    <w:rsid w:val="002C6BEF"/>
    <w:rsid w:val="002C6F71"/>
    <w:rsid w:val="002D0361"/>
    <w:rsid w:val="002D067F"/>
    <w:rsid w:val="002D1302"/>
    <w:rsid w:val="002D3634"/>
    <w:rsid w:val="002D39D0"/>
    <w:rsid w:val="002D4DB9"/>
    <w:rsid w:val="002D5155"/>
    <w:rsid w:val="002D546F"/>
    <w:rsid w:val="002D552D"/>
    <w:rsid w:val="002D55D2"/>
    <w:rsid w:val="002D58B2"/>
    <w:rsid w:val="002D72FF"/>
    <w:rsid w:val="002E0FD1"/>
    <w:rsid w:val="002E142C"/>
    <w:rsid w:val="002E144C"/>
    <w:rsid w:val="002E2331"/>
    <w:rsid w:val="002E26CD"/>
    <w:rsid w:val="002E2804"/>
    <w:rsid w:val="002E2864"/>
    <w:rsid w:val="002E3926"/>
    <w:rsid w:val="002E59C6"/>
    <w:rsid w:val="002E5EC8"/>
    <w:rsid w:val="002E665E"/>
    <w:rsid w:val="002E6710"/>
    <w:rsid w:val="002E6E7F"/>
    <w:rsid w:val="002E78A4"/>
    <w:rsid w:val="002F0612"/>
    <w:rsid w:val="002F2563"/>
    <w:rsid w:val="002F28BD"/>
    <w:rsid w:val="002F2D03"/>
    <w:rsid w:val="002F34EA"/>
    <w:rsid w:val="002F3D3B"/>
    <w:rsid w:val="002F6651"/>
    <w:rsid w:val="002F7996"/>
    <w:rsid w:val="002F7A25"/>
    <w:rsid w:val="002F7F85"/>
    <w:rsid w:val="0030250B"/>
    <w:rsid w:val="00302639"/>
    <w:rsid w:val="003032C0"/>
    <w:rsid w:val="00303721"/>
    <w:rsid w:val="00303826"/>
    <w:rsid w:val="00304D3A"/>
    <w:rsid w:val="00304E50"/>
    <w:rsid w:val="00304EFE"/>
    <w:rsid w:val="003050B5"/>
    <w:rsid w:val="00306430"/>
    <w:rsid w:val="00306937"/>
    <w:rsid w:val="00307483"/>
    <w:rsid w:val="00310491"/>
    <w:rsid w:val="003117AA"/>
    <w:rsid w:val="00313625"/>
    <w:rsid w:val="003152CA"/>
    <w:rsid w:val="00315AB7"/>
    <w:rsid w:val="00316268"/>
    <w:rsid w:val="00316830"/>
    <w:rsid w:val="00320485"/>
    <w:rsid w:val="003213FE"/>
    <w:rsid w:val="00321508"/>
    <w:rsid w:val="00323383"/>
    <w:rsid w:val="00323BF0"/>
    <w:rsid w:val="0032406B"/>
    <w:rsid w:val="003242D0"/>
    <w:rsid w:val="00324B8A"/>
    <w:rsid w:val="0032723E"/>
    <w:rsid w:val="003274C6"/>
    <w:rsid w:val="003276C3"/>
    <w:rsid w:val="00331225"/>
    <w:rsid w:val="00331995"/>
    <w:rsid w:val="00331D48"/>
    <w:rsid w:val="00332204"/>
    <w:rsid w:val="00332811"/>
    <w:rsid w:val="0033312E"/>
    <w:rsid w:val="00333B2B"/>
    <w:rsid w:val="00336B5F"/>
    <w:rsid w:val="00336BFD"/>
    <w:rsid w:val="00337254"/>
    <w:rsid w:val="00337CA1"/>
    <w:rsid w:val="00340A74"/>
    <w:rsid w:val="00340DEA"/>
    <w:rsid w:val="00341FF4"/>
    <w:rsid w:val="003420D6"/>
    <w:rsid w:val="00342896"/>
    <w:rsid w:val="00346446"/>
    <w:rsid w:val="00347D77"/>
    <w:rsid w:val="003507FA"/>
    <w:rsid w:val="00350CDA"/>
    <w:rsid w:val="0035184D"/>
    <w:rsid w:val="00351F6A"/>
    <w:rsid w:val="00353D42"/>
    <w:rsid w:val="00353D62"/>
    <w:rsid w:val="00353FE2"/>
    <w:rsid w:val="00354868"/>
    <w:rsid w:val="00355D29"/>
    <w:rsid w:val="00355E73"/>
    <w:rsid w:val="003570C7"/>
    <w:rsid w:val="00357162"/>
    <w:rsid w:val="00357FBF"/>
    <w:rsid w:val="00360553"/>
    <w:rsid w:val="003606E6"/>
    <w:rsid w:val="0036084F"/>
    <w:rsid w:val="00360F0F"/>
    <w:rsid w:val="0036270F"/>
    <w:rsid w:val="003636B2"/>
    <w:rsid w:val="00364992"/>
    <w:rsid w:val="0036568F"/>
    <w:rsid w:val="00366F68"/>
    <w:rsid w:val="00367D63"/>
    <w:rsid w:val="003706E1"/>
    <w:rsid w:val="00370E05"/>
    <w:rsid w:val="00371244"/>
    <w:rsid w:val="00371292"/>
    <w:rsid w:val="00372AAA"/>
    <w:rsid w:val="003730E4"/>
    <w:rsid w:val="00373D7B"/>
    <w:rsid w:val="00374987"/>
    <w:rsid w:val="00375C20"/>
    <w:rsid w:val="00376728"/>
    <w:rsid w:val="00381991"/>
    <w:rsid w:val="00381FDF"/>
    <w:rsid w:val="00382DEB"/>
    <w:rsid w:val="00382F0E"/>
    <w:rsid w:val="003831CF"/>
    <w:rsid w:val="00383B98"/>
    <w:rsid w:val="00385840"/>
    <w:rsid w:val="0038623F"/>
    <w:rsid w:val="0038688F"/>
    <w:rsid w:val="00386FD3"/>
    <w:rsid w:val="0038722D"/>
    <w:rsid w:val="0039064E"/>
    <w:rsid w:val="003907D5"/>
    <w:rsid w:val="00390BFD"/>
    <w:rsid w:val="00391317"/>
    <w:rsid w:val="00391699"/>
    <w:rsid w:val="003925C7"/>
    <w:rsid w:val="00392A03"/>
    <w:rsid w:val="00392C9E"/>
    <w:rsid w:val="00393D65"/>
    <w:rsid w:val="003946F9"/>
    <w:rsid w:val="00395820"/>
    <w:rsid w:val="0039686F"/>
    <w:rsid w:val="0039762B"/>
    <w:rsid w:val="003A0DB9"/>
    <w:rsid w:val="003A11E3"/>
    <w:rsid w:val="003A1A6C"/>
    <w:rsid w:val="003A2005"/>
    <w:rsid w:val="003A2DE6"/>
    <w:rsid w:val="003A393F"/>
    <w:rsid w:val="003A6E1F"/>
    <w:rsid w:val="003B00E3"/>
    <w:rsid w:val="003B12D3"/>
    <w:rsid w:val="003B13B0"/>
    <w:rsid w:val="003B1558"/>
    <w:rsid w:val="003B27C4"/>
    <w:rsid w:val="003B3B22"/>
    <w:rsid w:val="003B5599"/>
    <w:rsid w:val="003B6E58"/>
    <w:rsid w:val="003B72F5"/>
    <w:rsid w:val="003B7BA9"/>
    <w:rsid w:val="003B7F9D"/>
    <w:rsid w:val="003C0F47"/>
    <w:rsid w:val="003C1D37"/>
    <w:rsid w:val="003C2A7D"/>
    <w:rsid w:val="003C2F19"/>
    <w:rsid w:val="003C53C5"/>
    <w:rsid w:val="003C56B0"/>
    <w:rsid w:val="003C588D"/>
    <w:rsid w:val="003C66F1"/>
    <w:rsid w:val="003C694C"/>
    <w:rsid w:val="003C70B7"/>
    <w:rsid w:val="003C71E3"/>
    <w:rsid w:val="003D0715"/>
    <w:rsid w:val="003D1AE3"/>
    <w:rsid w:val="003D31DF"/>
    <w:rsid w:val="003D4562"/>
    <w:rsid w:val="003D5EED"/>
    <w:rsid w:val="003D617F"/>
    <w:rsid w:val="003E00BC"/>
    <w:rsid w:val="003E0280"/>
    <w:rsid w:val="003E1650"/>
    <w:rsid w:val="003E1A5D"/>
    <w:rsid w:val="003E242F"/>
    <w:rsid w:val="003E3970"/>
    <w:rsid w:val="003E40C8"/>
    <w:rsid w:val="003E4E7B"/>
    <w:rsid w:val="003E6C0C"/>
    <w:rsid w:val="003E7494"/>
    <w:rsid w:val="003F2CDC"/>
    <w:rsid w:val="003F3C33"/>
    <w:rsid w:val="003F6891"/>
    <w:rsid w:val="003F7247"/>
    <w:rsid w:val="00400858"/>
    <w:rsid w:val="00402F69"/>
    <w:rsid w:val="00403657"/>
    <w:rsid w:val="00403EC6"/>
    <w:rsid w:val="00404431"/>
    <w:rsid w:val="00404F10"/>
    <w:rsid w:val="0040655F"/>
    <w:rsid w:val="00407C2C"/>
    <w:rsid w:val="00410602"/>
    <w:rsid w:val="00411B84"/>
    <w:rsid w:val="0041241E"/>
    <w:rsid w:val="00412DE2"/>
    <w:rsid w:val="00412EE6"/>
    <w:rsid w:val="00412F11"/>
    <w:rsid w:val="0041333D"/>
    <w:rsid w:val="00413684"/>
    <w:rsid w:val="00414D3F"/>
    <w:rsid w:val="00416CA2"/>
    <w:rsid w:val="0041701C"/>
    <w:rsid w:val="00420C12"/>
    <w:rsid w:val="004214ED"/>
    <w:rsid w:val="00422B23"/>
    <w:rsid w:val="0042328A"/>
    <w:rsid w:val="00424C61"/>
    <w:rsid w:val="004251B2"/>
    <w:rsid w:val="00425E65"/>
    <w:rsid w:val="00426D4F"/>
    <w:rsid w:val="00427113"/>
    <w:rsid w:val="00427B90"/>
    <w:rsid w:val="0043123E"/>
    <w:rsid w:val="004316BA"/>
    <w:rsid w:val="00431835"/>
    <w:rsid w:val="00431ED3"/>
    <w:rsid w:val="00433B79"/>
    <w:rsid w:val="00434BB4"/>
    <w:rsid w:val="00435C78"/>
    <w:rsid w:val="00437D1F"/>
    <w:rsid w:val="00440567"/>
    <w:rsid w:val="00440781"/>
    <w:rsid w:val="00440C08"/>
    <w:rsid w:val="00441EA3"/>
    <w:rsid w:val="00443343"/>
    <w:rsid w:val="00443EEA"/>
    <w:rsid w:val="004446D2"/>
    <w:rsid w:val="00445A62"/>
    <w:rsid w:val="00446379"/>
    <w:rsid w:val="00446C31"/>
    <w:rsid w:val="00446F85"/>
    <w:rsid w:val="004508EF"/>
    <w:rsid w:val="00450E3B"/>
    <w:rsid w:val="00451185"/>
    <w:rsid w:val="00451467"/>
    <w:rsid w:val="004528C2"/>
    <w:rsid w:val="0045375C"/>
    <w:rsid w:val="00453D5D"/>
    <w:rsid w:val="00454E95"/>
    <w:rsid w:val="00455ABC"/>
    <w:rsid w:val="00455C60"/>
    <w:rsid w:val="00456291"/>
    <w:rsid w:val="0045693C"/>
    <w:rsid w:val="0045738E"/>
    <w:rsid w:val="004605A8"/>
    <w:rsid w:val="00460E0A"/>
    <w:rsid w:val="00461161"/>
    <w:rsid w:val="00461644"/>
    <w:rsid w:val="0046284A"/>
    <w:rsid w:val="004628BC"/>
    <w:rsid w:val="0046445E"/>
    <w:rsid w:val="00464A0E"/>
    <w:rsid w:val="004651B0"/>
    <w:rsid w:val="00465793"/>
    <w:rsid w:val="00465B32"/>
    <w:rsid w:val="0046710D"/>
    <w:rsid w:val="0046726A"/>
    <w:rsid w:val="004705B6"/>
    <w:rsid w:val="00471175"/>
    <w:rsid w:val="0047128F"/>
    <w:rsid w:val="00472369"/>
    <w:rsid w:val="00474529"/>
    <w:rsid w:val="00476A3B"/>
    <w:rsid w:val="00476AE8"/>
    <w:rsid w:val="00477373"/>
    <w:rsid w:val="004804A2"/>
    <w:rsid w:val="00480E8C"/>
    <w:rsid w:val="00481353"/>
    <w:rsid w:val="00481399"/>
    <w:rsid w:val="0048239C"/>
    <w:rsid w:val="00484BC5"/>
    <w:rsid w:val="00484FA9"/>
    <w:rsid w:val="00486EFE"/>
    <w:rsid w:val="004917E8"/>
    <w:rsid w:val="004938ED"/>
    <w:rsid w:val="004966A1"/>
    <w:rsid w:val="00497173"/>
    <w:rsid w:val="0049788D"/>
    <w:rsid w:val="004A0779"/>
    <w:rsid w:val="004A33DD"/>
    <w:rsid w:val="004A35D4"/>
    <w:rsid w:val="004A3A18"/>
    <w:rsid w:val="004A4079"/>
    <w:rsid w:val="004A4140"/>
    <w:rsid w:val="004A5EF8"/>
    <w:rsid w:val="004A6A14"/>
    <w:rsid w:val="004A6A7D"/>
    <w:rsid w:val="004A7974"/>
    <w:rsid w:val="004B01C3"/>
    <w:rsid w:val="004B0B2C"/>
    <w:rsid w:val="004B0B9A"/>
    <w:rsid w:val="004B266E"/>
    <w:rsid w:val="004B2D4A"/>
    <w:rsid w:val="004B3E18"/>
    <w:rsid w:val="004B3FA5"/>
    <w:rsid w:val="004B4C02"/>
    <w:rsid w:val="004B594A"/>
    <w:rsid w:val="004B64F6"/>
    <w:rsid w:val="004B6628"/>
    <w:rsid w:val="004B6972"/>
    <w:rsid w:val="004B6E59"/>
    <w:rsid w:val="004B7110"/>
    <w:rsid w:val="004C11CE"/>
    <w:rsid w:val="004C146E"/>
    <w:rsid w:val="004C14DD"/>
    <w:rsid w:val="004C1643"/>
    <w:rsid w:val="004C2000"/>
    <w:rsid w:val="004C2BFA"/>
    <w:rsid w:val="004C46FC"/>
    <w:rsid w:val="004C5093"/>
    <w:rsid w:val="004C6C65"/>
    <w:rsid w:val="004C789D"/>
    <w:rsid w:val="004D06F8"/>
    <w:rsid w:val="004D2752"/>
    <w:rsid w:val="004D3D94"/>
    <w:rsid w:val="004D41B6"/>
    <w:rsid w:val="004D68F3"/>
    <w:rsid w:val="004D6AD1"/>
    <w:rsid w:val="004E1084"/>
    <w:rsid w:val="004E1692"/>
    <w:rsid w:val="004E17E0"/>
    <w:rsid w:val="004E271E"/>
    <w:rsid w:val="004E2740"/>
    <w:rsid w:val="004E332D"/>
    <w:rsid w:val="004E4227"/>
    <w:rsid w:val="004E42E6"/>
    <w:rsid w:val="004E487E"/>
    <w:rsid w:val="004E555B"/>
    <w:rsid w:val="004F0011"/>
    <w:rsid w:val="004F064A"/>
    <w:rsid w:val="004F0AE7"/>
    <w:rsid w:val="004F2DA8"/>
    <w:rsid w:val="004F394D"/>
    <w:rsid w:val="004F4067"/>
    <w:rsid w:val="004F56DF"/>
    <w:rsid w:val="004F6834"/>
    <w:rsid w:val="004F7BD9"/>
    <w:rsid w:val="00501457"/>
    <w:rsid w:val="005025FF"/>
    <w:rsid w:val="00503282"/>
    <w:rsid w:val="00505234"/>
    <w:rsid w:val="00505401"/>
    <w:rsid w:val="00505649"/>
    <w:rsid w:val="005059F6"/>
    <w:rsid w:val="0050636A"/>
    <w:rsid w:val="00506DCC"/>
    <w:rsid w:val="00507E7A"/>
    <w:rsid w:val="00510A03"/>
    <w:rsid w:val="00513396"/>
    <w:rsid w:val="005139DD"/>
    <w:rsid w:val="0051438D"/>
    <w:rsid w:val="00514E72"/>
    <w:rsid w:val="005174D5"/>
    <w:rsid w:val="0051757C"/>
    <w:rsid w:val="00520915"/>
    <w:rsid w:val="00520BEE"/>
    <w:rsid w:val="00521833"/>
    <w:rsid w:val="005224D9"/>
    <w:rsid w:val="00522855"/>
    <w:rsid w:val="0052347C"/>
    <w:rsid w:val="00523664"/>
    <w:rsid w:val="00524688"/>
    <w:rsid w:val="00524826"/>
    <w:rsid w:val="0052536B"/>
    <w:rsid w:val="005256B0"/>
    <w:rsid w:val="00527329"/>
    <w:rsid w:val="0053148C"/>
    <w:rsid w:val="00532B72"/>
    <w:rsid w:val="00532EEC"/>
    <w:rsid w:val="0053384F"/>
    <w:rsid w:val="00533D88"/>
    <w:rsid w:val="005341E3"/>
    <w:rsid w:val="0053516D"/>
    <w:rsid w:val="0053538A"/>
    <w:rsid w:val="005365C6"/>
    <w:rsid w:val="00540348"/>
    <w:rsid w:val="00540F20"/>
    <w:rsid w:val="00540FDE"/>
    <w:rsid w:val="00541B45"/>
    <w:rsid w:val="005444C3"/>
    <w:rsid w:val="00545516"/>
    <w:rsid w:val="00545741"/>
    <w:rsid w:val="005464F9"/>
    <w:rsid w:val="005473F5"/>
    <w:rsid w:val="00550389"/>
    <w:rsid w:val="0055174A"/>
    <w:rsid w:val="00551D0F"/>
    <w:rsid w:val="0055228B"/>
    <w:rsid w:val="00552BEB"/>
    <w:rsid w:val="005545B6"/>
    <w:rsid w:val="00555051"/>
    <w:rsid w:val="0055577D"/>
    <w:rsid w:val="00555A1A"/>
    <w:rsid w:val="00556170"/>
    <w:rsid w:val="005562F1"/>
    <w:rsid w:val="00557778"/>
    <w:rsid w:val="00560AD6"/>
    <w:rsid w:val="005622FE"/>
    <w:rsid w:val="00565284"/>
    <w:rsid w:val="005661E0"/>
    <w:rsid w:val="00566AE7"/>
    <w:rsid w:val="00566C2B"/>
    <w:rsid w:val="005676B1"/>
    <w:rsid w:val="005700A2"/>
    <w:rsid w:val="005707BA"/>
    <w:rsid w:val="00572098"/>
    <w:rsid w:val="005721D8"/>
    <w:rsid w:val="00572573"/>
    <w:rsid w:val="00577167"/>
    <w:rsid w:val="00577AEF"/>
    <w:rsid w:val="00582B57"/>
    <w:rsid w:val="00582CF4"/>
    <w:rsid w:val="005848D3"/>
    <w:rsid w:val="0058493E"/>
    <w:rsid w:val="00584A60"/>
    <w:rsid w:val="005879F7"/>
    <w:rsid w:val="0059022A"/>
    <w:rsid w:val="005906CA"/>
    <w:rsid w:val="005917A8"/>
    <w:rsid w:val="00592B87"/>
    <w:rsid w:val="00592DA3"/>
    <w:rsid w:val="00593673"/>
    <w:rsid w:val="005953F8"/>
    <w:rsid w:val="00595EE6"/>
    <w:rsid w:val="00597887"/>
    <w:rsid w:val="005A019F"/>
    <w:rsid w:val="005A0DA1"/>
    <w:rsid w:val="005A18DC"/>
    <w:rsid w:val="005A2568"/>
    <w:rsid w:val="005A3021"/>
    <w:rsid w:val="005A5850"/>
    <w:rsid w:val="005A6413"/>
    <w:rsid w:val="005A6DB4"/>
    <w:rsid w:val="005A74AC"/>
    <w:rsid w:val="005B075B"/>
    <w:rsid w:val="005B1A04"/>
    <w:rsid w:val="005B1AC6"/>
    <w:rsid w:val="005B1D22"/>
    <w:rsid w:val="005B1E49"/>
    <w:rsid w:val="005B3633"/>
    <w:rsid w:val="005B37D3"/>
    <w:rsid w:val="005B3921"/>
    <w:rsid w:val="005B3C7A"/>
    <w:rsid w:val="005B3FA9"/>
    <w:rsid w:val="005B4077"/>
    <w:rsid w:val="005B40AB"/>
    <w:rsid w:val="005B4147"/>
    <w:rsid w:val="005B4D34"/>
    <w:rsid w:val="005B7337"/>
    <w:rsid w:val="005C01A0"/>
    <w:rsid w:val="005C145F"/>
    <w:rsid w:val="005C1C1C"/>
    <w:rsid w:val="005C1DAA"/>
    <w:rsid w:val="005C1E53"/>
    <w:rsid w:val="005C2A63"/>
    <w:rsid w:val="005C43E2"/>
    <w:rsid w:val="005C51B4"/>
    <w:rsid w:val="005C58D2"/>
    <w:rsid w:val="005C5D10"/>
    <w:rsid w:val="005C68F8"/>
    <w:rsid w:val="005C6C95"/>
    <w:rsid w:val="005C6E85"/>
    <w:rsid w:val="005D0B8E"/>
    <w:rsid w:val="005D0F53"/>
    <w:rsid w:val="005D1185"/>
    <w:rsid w:val="005D232A"/>
    <w:rsid w:val="005D28C8"/>
    <w:rsid w:val="005D477C"/>
    <w:rsid w:val="005D4EAE"/>
    <w:rsid w:val="005D5B0D"/>
    <w:rsid w:val="005D5B7C"/>
    <w:rsid w:val="005D6A7F"/>
    <w:rsid w:val="005D6D6B"/>
    <w:rsid w:val="005D7F0E"/>
    <w:rsid w:val="005E1AFF"/>
    <w:rsid w:val="005E2BD3"/>
    <w:rsid w:val="005E340E"/>
    <w:rsid w:val="005E3ED1"/>
    <w:rsid w:val="005E503C"/>
    <w:rsid w:val="005E5CA6"/>
    <w:rsid w:val="005E7102"/>
    <w:rsid w:val="005E732E"/>
    <w:rsid w:val="005E73DB"/>
    <w:rsid w:val="005E7907"/>
    <w:rsid w:val="005F0B57"/>
    <w:rsid w:val="005F0D78"/>
    <w:rsid w:val="005F16C1"/>
    <w:rsid w:val="005F42D8"/>
    <w:rsid w:val="005F4E8A"/>
    <w:rsid w:val="005F52E4"/>
    <w:rsid w:val="005F52E5"/>
    <w:rsid w:val="005F58AD"/>
    <w:rsid w:val="005F5E9F"/>
    <w:rsid w:val="005F64E7"/>
    <w:rsid w:val="005F6794"/>
    <w:rsid w:val="005F681D"/>
    <w:rsid w:val="005F781D"/>
    <w:rsid w:val="00600243"/>
    <w:rsid w:val="006008EA"/>
    <w:rsid w:val="00600B45"/>
    <w:rsid w:val="00600DAA"/>
    <w:rsid w:val="00601689"/>
    <w:rsid w:val="00601CE3"/>
    <w:rsid w:val="0060252A"/>
    <w:rsid w:val="00602819"/>
    <w:rsid w:val="00605FCF"/>
    <w:rsid w:val="00605FEE"/>
    <w:rsid w:val="00606BD2"/>
    <w:rsid w:val="00606E85"/>
    <w:rsid w:val="00607B7F"/>
    <w:rsid w:val="00607F66"/>
    <w:rsid w:val="0061074C"/>
    <w:rsid w:val="00612A66"/>
    <w:rsid w:val="00615C63"/>
    <w:rsid w:val="006162BA"/>
    <w:rsid w:val="00616F21"/>
    <w:rsid w:val="00617B3B"/>
    <w:rsid w:val="00617C5C"/>
    <w:rsid w:val="00620DE6"/>
    <w:rsid w:val="0062153F"/>
    <w:rsid w:val="0062261A"/>
    <w:rsid w:val="00624550"/>
    <w:rsid w:val="00624D7C"/>
    <w:rsid w:val="006255EE"/>
    <w:rsid w:val="00625C89"/>
    <w:rsid w:val="00625E45"/>
    <w:rsid w:val="00626286"/>
    <w:rsid w:val="0062674A"/>
    <w:rsid w:val="00627982"/>
    <w:rsid w:val="00627EE5"/>
    <w:rsid w:val="006335C3"/>
    <w:rsid w:val="0063548A"/>
    <w:rsid w:val="00636B0D"/>
    <w:rsid w:val="00636EFE"/>
    <w:rsid w:val="00637484"/>
    <w:rsid w:val="00641F35"/>
    <w:rsid w:val="006428AD"/>
    <w:rsid w:val="006475DA"/>
    <w:rsid w:val="00647607"/>
    <w:rsid w:val="006508BD"/>
    <w:rsid w:val="00651739"/>
    <w:rsid w:val="00651DC4"/>
    <w:rsid w:val="0065322D"/>
    <w:rsid w:val="00653CF1"/>
    <w:rsid w:val="00655506"/>
    <w:rsid w:val="00656097"/>
    <w:rsid w:val="00656BBA"/>
    <w:rsid w:val="00657F39"/>
    <w:rsid w:val="006606DC"/>
    <w:rsid w:val="00661BDD"/>
    <w:rsid w:val="00662022"/>
    <w:rsid w:val="00662B01"/>
    <w:rsid w:val="00662CB2"/>
    <w:rsid w:val="00662FE1"/>
    <w:rsid w:val="00663C8B"/>
    <w:rsid w:val="00663D05"/>
    <w:rsid w:val="00664C12"/>
    <w:rsid w:val="00665443"/>
    <w:rsid w:val="006659EF"/>
    <w:rsid w:val="00665CE3"/>
    <w:rsid w:val="00666341"/>
    <w:rsid w:val="00666C75"/>
    <w:rsid w:val="00667189"/>
    <w:rsid w:val="0066779F"/>
    <w:rsid w:val="00667E97"/>
    <w:rsid w:val="00667F08"/>
    <w:rsid w:val="00670692"/>
    <w:rsid w:val="00670ED8"/>
    <w:rsid w:val="0067173D"/>
    <w:rsid w:val="00671FE8"/>
    <w:rsid w:val="006730E8"/>
    <w:rsid w:val="00673598"/>
    <w:rsid w:val="0067395A"/>
    <w:rsid w:val="00674146"/>
    <w:rsid w:val="00675EAF"/>
    <w:rsid w:val="006802BC"/>
    <w:rsid w:val="0068160F"/>
    <w:rsid w:val="00682F8A"/>
    <w:rsid w:val="00683FB7"/>
    <w:rsid w:val="00684DE8"/>
    <w:rsid w:val="006852CE"/>
    <w:rsid w:val="006858BE"/>
    <w:rsid w:val="00686340"/>
    <w:rsid w:val="00686FEB"/>
    <w:rsid w:val="00690A1B"/>
    <w:rsid w:val="00690A7D"/>
    <w:rsid w:val="00691436"/>
    <w:rsid w:val="006915B8"/>
    <w:rsid w:val="006936D3"/>
    <w:rsid w:val="0069467D"/>
    <w:rsid w:val="00695B24"/>
    <w:rsid w:val="00695EEC"/>
    <w:rsid w:val="00696D18"/>
    <w:rsid w:val="006979CF"/>
    <w:rsid w:val="006A0699"/>
    <w:rsid w:val="006A09AB"/>
    <w:rsid w:val="006A103E"/>
    <w:rsid w:val="006A2E98"/>
    <w:rsid w:val="006A3F88"/>
    <w:rsid w:val="006A4C08"/>
    <w:rsid w:val="006A5F24"/>
    <w:rsid w:val="006A7153"/>
    <w:rsid w:val="006B0759"/>
    <w:rsid w:val="006B0FAA"/>
    <w:rsid w:val="006B22B6"/>
    <w:rsid w:val="006B3B0E"/>
    <w:rsid w:val="006B3C40"/>
    <w:rsid w:val="006B496E"/>
    <w:rsid w:val="006B59AF"/>
    <w:rsid w:val="006B5FA6"/>
    <w:rsid w:val="006B6D1F"/>
    <w:rsid w:val="006B710C"/>
    <w:rsid w:val="006C0CCF"/>
    <w:rsid w:val="006C11FA"/>
    <w:rsid w:val="006C15E6"/>
    <w:rsid w:val="006C30DA"/>
    <w:rsid w:val="006C34DF"/>
    <w:rsid w:val="006C3515"/>
    <w:rsid w:val="006C3DCB"/>
    <w:rsid w:val="006C4A71"/>
    <w:rsid w:val="006C59D4"/>
    <w:rsid w:val="006C6573"/>
    <w:rsid w:val="006C7253"/>
    <w:rsid w:val="006D0DB9"/>
    <w:rsid w:val="006D171B"/>
    <w:rsid w:val="006D1EA4"/>
    <w:rsid w:val="006D30F7"/>
    <w:rsid w:val="006D36DD"/>
    <w:rsid w:val="006D38CF"/>
    <w:rsid w:val="006D3C50"/>
    <w:rsid w:val="006D4FF7"/>
    <w:rsid w:val="006D7BBD"/>
    <w:rsid w:val="006E3958"/>
    <w:rsid w:val="006E480A"/>
    <w:rsid w:val="006E4878"/>
    <w:rsid w:val="006E5128"/>
    <w:rsid w:val="006E6C33"/>
    <w:rsid w:val="006E6F2E"/>
    <w:rsid w:val="006E7F71"/>
    <w:rsid w:val="006F19CD"/>
    <w:rsid w:val="006F1C30"/>
    <w:rsid w:val="006F1D26"/>
    <w:rsid w:val="006F2AD6"/>
    <w:rsid w:val="006F2C86"/>
    <w:rsid w:val="006F3809"/>
    <w:rsid w:val="006F4113"/>
    <w:rsid w:val="006F4618"/>
    <w:rsid w:val="006F4F73"/>
    <w:rsid w:val="006F5947"/>
    <w:rsid w:val="006F5B04"/>
    <w:rsid w:val="006F6900"/>
    <w:rsid w:val="006F6F42"/>
    <w:rsid w:val="006F77E2"/>
    <w:rsid w:val="00700F5F"/>
    <w:rsid w:val="00702940"/>
    <w:rsid w:val="00702ADE"/>
    <w:rsid w:val="00702BF7"/>
    <w:rsid w:val="00703784"/>
    <w:rsid w:val="0070431A"/>
    <w:rsid w:val="00704353"/>
    <w:rsid w:val="0070441D"/>
    <w:rsid w:val="0070610C"/>
    <w:rsid w:val="007062B1"/>
    <w:rsid w:val="00706647"/>
    <w:rsid w:val="00706701"/>
    <w:rsid w:val="007067BF"/>
    <w:rsid w:val="00707063"/>
    <w:rsid w:val="007078B9"/>
    <w:rsid w:val="00707D0E"/>
    <w:rsid w:val="00710FF4"/>
    <w:rsid w:val="00714893"/>
    <w:rsid w:val="0071515D"/>
    <w:rsid w:val="007156DE"/>
    <w:rsid w:val="00715A58"/>
    <w:rsid w:val="00720353"/>
    <w:rsid w:val="0072061E"/>
    <w:rsid w:val="0072146D"/>
    <w:rsid w:val="00721486"/>
    <w:rsid w:val="007237A7"/>
    <w:rsid w:val="00723950"/>
    <w:rsid w:val="0072481B"/>
    <w:rsid w:val="0072483C"/>
    <w:rsid w:val="0072512C"/>
    <w:rsid w:val="007260ED"/>
    <w:rsid w:val="007267D4"/>
    <w:rsid w:val="007272AC"/>
    <w:rsid w:val="00727450"/>
    <w:rsid w:val="00727E81"/>
    <w:rsid w:val="00731548"/>
    <w:rsid w:val="00732150"/>
    <w:rsid w:val="00732460"/>
    <w:rsid w:val="00732F09"/>
    <w:rsid w:val="00733353"/>
    <w:rsid w:val="0073417D"/>
    <w:rsid w:val="0073467B"/>
    <w:rsid w:val="00734799"/>
    <w:rsid w:val="00734E44"/>
    <w:rsid w:val="0073518A"/>
    <w:rsid w:val="007359DD"/>
    <w:rsid w:val="007360F8"/>
    <w:rsid w:val="0073725B"/>
    <w:rsid w:val="00740719"/>
    <w:rsid w:val="00741169"/>
    <w:rsid w:val="00741D34"/>
    <w:rsid w:val="00742328"/>
    <w:rsid w:val="00743137"/>
    <w:rsid w:val="00743195"/>
    <w:rsid w:val="007431F1"/>
    <w:rsid w:val="00744183"/>
    <w:rsid w:val="007447D1"/>
    <w:rsid w:val="00745FA1"/>
    <w:rsid w:val="00746790"/>
    <w:rsid w:val="00746951"/>
    <w:rsid w:val="00746B4A"/>
    <w:rsid w:val="00746FF1"/>
    <w:rsid w:val="00747370"/>
    <w:rsid w:val="00747DF2"/>
    <w:rsid w:val="00747ED7"/>
    <w:rsid w:val="007501A0"/>
    <w:rsid w:val="00751783"/>
    <w:rsid w:val="00751A9F"/>
    <w:rsid w:val="00752360"/>
    <w:rsid w:val="007528E6"/>
    <w:rsid w:val="00755148"/>
    <w:rsid w:val="007560DC"/>
    <w:rsid w:val="00757553"/>
    <w:rsid w:val="00760DFD"/>
    <w:rsid w:val="00761F92"/>
    <w:rsid w:val="007647C3"/>
    <w:rsid w:val="007653C8"/>
    <w:rsid w:val="00765FD4"/>
    <w:rsid w:val="007662A7"/>
    <w:rsid w:val="0076630D"/>
    <w:rsid w:val="007665E2"/>
    <w:rsid w:val="007666A1"/>
    <w:rsid w:val="00766884"/>
    <w:rsid w:val="00766C91"/>
    <w:rsid w:val="00766E10"/>
    <w:rsid w:val="00766FDA"/>
    <w:rsid w:val="0076730A"/>
    <w:rsid w:val="00767533"/>
    <w:rsid w:val="00771752"/>
    <w:rsid w:val="007727F6"/>
    <w:rsid w:val="00773A6F"/>
    <w:rsid w:val="007743FC"/>
    <w:rsid w:val="0077456A"/>
    <w:rsid w:val="00775A43"/>
    <w:rsid w:val="00777492"/>
    <w:rsid w:val="00777924"/>
    <w:rsid w:val="007800CC"/>
    <w:rsid w:val="007803DB"/>
    <w:rsid w:val="00780A25"/>
    <w:rsid w:val="007821C0"/>
    <w:rsid w:val="00782FEC"/>
    <w:rsid w:val="007832D9"/>
    <w:rsid w:val="00786554"/>
    <w:rsid w:val="00786908"/>
    <w:rsid w:val="0078692A"/>
    <w:rsid w:val="00787957"/>
    <w:rsid w:val="007901E8"/>
    <w:rsid w:val="0079081A"/>
    <w:rsid w:val="0079195E"/>
    <w:rsid w:val="00793BE9"/>
    <w:rsid w:val="00793C20"/>
    <w:rsid w:val="00794599"/>
    <w:rsid w:val="007948AD"/>
    <w:rsid w:val="0079525F"/>
    <w:rsid w:val="007957F3"/>
    <w:rsid w:val="007A0A08"/>
    <w:rsid w:val="007A0BA7"/>
    <w:rsid w:val="007A14B6"/>
    <w:rsid w:val="007A1538"/>
    <w:rsid w:val="007A571E"/>
    <w:rsid w:val="007A6660"/>
    <w:rsid w:val="007A77B4"/>
    <w:rsid w:val="007A79D8"/>
    <w:rsid w:val="007A7C6D"/>
    <w:rsid w:val="007B1768"/>
    <w:rsid w:val="007B1A7A"/>
    <w:rsid w:val="007B1E51"/>
    <w:rsid w:val="007B2176"/>
    <w:rsid w:val="007B3CE5"/>
    <w:rsid w:val="007B6CC6"/>
    <w:rsid w:val="007B6F0D"/>
    <w:rsid w:val="007B7DE8"/>
    <w:rsid w:val="007C0D1A"/>
    <w:rsid w:val="007C0E5A"/>
    <w:rsid w:val="007C1604"/>
    <w:rsid w:val="007C2E1B"/>
    <w:rsid w:val="007C2E78"/>
    <w:rsid w:val="007C3AA0"/>
    <w:rsid w:val="007C4710"/>
    <w:rsid w:val="007C5835"/>
    <w:rsid w:val="007C5BB7"/>
    <w:rsid w:val="007C6521"/>
    <w:rsid w:val="007C7F9B"/>
    <w:rsid w:val="007D0F47"/>
    <w:rsid w:val="007D102C"/>
    <w:rsid w:val="007D20EA"/>
    <w:rsid w:val="007D2FF1"/>
    <w:rsid w:val="007D3306"/>
    <w:rsid w:val="007D3312"/>
    <w:rsid w:val="007D3A9A"/>
    <w:rsid w:val="007D43AF"/>
    <w:rsid w:val="007D5250"/>
    <w:rsid w:val="007D58D3"/>
    <w:rsid w:val="007D5C4D"/>
    <w:rsid w:val="007D6F50"/>
    <w:rsid w:val="007D6FDD"/>
    <w:rsid w:val="007D7943"/>
    <w:rsid w:val="007D7CC8"/>
    <w:rsid w:val="007E02A1"/>
    <w:rsid w:val="007E224F"/>
    <w:rsid w:val="007E272D"/>
    <w:rsid w:val="007E35B2"/>
    <w:rsid w:val="007E3C07"/>
    <w:rsid w:val="007E537E"/>
    <w:rsid w:val="007E6015"/>
    <w:rsid w:val="007E703B"/>
    <w:rsid w:val="007F0A86"/>
    <w:rsid w:val="007F422F"/>
    <w:rsid w:val="007F487E"/>
    <w:rsid w:val="007F5F3E"/>
    <w:rsid w:val="007F6CA2"/>
    <w:rsid w:val="007F7F59"/>
    <w:rsid w:val="0080013A"/>
    <w:rsid w:val="00803A6C"/>
    <w:rsid w:val="00803D06"/>
    <w:rsid w:val="00804263"/>
    <w:rsid w:val="00805711"/>
    <w:rsid w:val="00805AB5"/>
    <w:rsid w:val="00805BE6"/>
    <w:rsid w:val="00806801"/>
    <w:rsid w:val="00807BE4"/>
    <w:rsid w:val="008101E3"/>
    <w:rsid w:val="008104E1"/>
    <w:rsid w:val="00810669"/>
    <w:rsid w:val="008106E2"/>
    <w:rsid w:val="00810D54"/>
    <w:rsid w:val="008119AF"/>
    <w:rsid w:val="00811ABA"/>
    <w:rsid w:val="0081214C"/>
    <w:rsid w:val="00812D10"/>
    <w:rsid w:val="00814C50"/>
    <w:rsid w:val="00814CE6"/>
    <w:rsid w:val="00815BBB"/>
    <w:rsid w:val="00815D40"/>
    <w:rsid w:val="0081689E"/>
    <w:rsid w:val="008204B7"/>
    <w:rsid w:val="0082123C"/>
    <w:rsid w:val="008212E0"/>
    <w:rsid w:val="00822C1A"/>
    <w:rsid w:val="00823D02"/>
    <w:rsid w:val="00824014"/>
    <w:rsid w:val="0082428D"/>
    <w:rsid w:val="00824D29"/>
    <w:rsid w:val="00824F23"/>
    <w:rsid w:val="00825329"/>
    <w:rsid w:val="00825827"/>
    <w:rsid w:val="00825C1F"/>
    <w:rsid w:val="00825E9E"/>
    <w:rsid w:val="008274D1"/>
    <w:rsid w:val="0082762B"/>
    <w:rsid w:val="0083071C"/>
    <w:rsid w:val="0083121E"/>
    <w:rsid w:val="00831E28"/>
    <w:rsid w:val="00833584"/>
    <w:rsid w:val="00833FB0"/>
    <w:rsid w:val="0083472E"/>
    <w:rsid w:val="00835B16"/>
    <w:rsid w:val="00837976"/>
    <w:rsid w:val="0084044A"/>
    <w:rsid w:val="00841B88"/>
    <w:rsid w:val="0084346D"/>
    <w:rsid w:val="0084447D"/>
    <w:rsid w:val="0084492F"/>
    <w:rsid w:val="00844D39"/>
    <w:rsid w:val="00846B56"/>
    <w:rsid w:val="008477E2"/>
    <w:rsid w:val="00852ED9"/>
    <w:rsid w:val="00853D24"/>
    <w:rsid w:val="0085425D"/>
    <w:rsid w:val="00854506"/>
    <w:rsid w:val="00854DCF"/>
    <w:rsid w:val="00855691"/>
    <w:rsid w:val="00856611"/>
    <w:rsid w:val="0085676B"/>
    <w:rsid w:val="008577B8"/>
    <w:rsid w:val="00857A04"/>
    <w:rsid w:val="00857A1A"/>
    <w:rsid w:val="008604F9"/>
    <w:rsid w:val="008610CF"/>
    <w:rsid w:val="00861829"/>
    <w:rsid w:val="00862245"/>
    <w:rsid w:val="0086236C"/>
    <w:rsid w:val="00862B1A"/>
    <w:rsid w:val="00864394"/>
    <w:rsid w:val="0086643D"/>
    <w:rsid w:val="0086663B"/>
    <w:rsid w:val="00867E56"/>
    <w:rsid w:val="0087042A"/>
    <w:rsid w:val="00871259"/>
    <w:rsid w:val="008716A8"/>
    <w:rsid w:val="0087188F"/>
    <w:rsid w:val="00872D65"/>
    <w:rsid w:val="008735A8"/>
    <w:rsid w:val="00875608"/>
    <w:rsid w:val="00875DE8"/>
    <w:rsid w:val="0087649E"/>
    <w:rsid w:val="008814A4"/>
    <w:rsid w:val="00881D49"/>
    <w:rsid w:val="00884120"/>
    <w:rsid w:val="008854BD"/>
    <w:rsid w:val="00885761"/>
    <w:rsid w:val="00885A47"/>
    <w:rsid w:val="00885A61"/>
    <w:rsid w:val="00886355"/>
    <w:rsid w:val="00886498"/>
    <w:rsid w:val="00886CF8"/>
    <w:rsid w:val="0088744F"/>
    <w:rsid w:val="00887C8F"/>
    <w:rsid w:val="00890E8F"/>
    <w:rsid w:val="00890EE9"/>
    <w:rsid w:val="00891063"/>
    <w:rsid w:val="008913BF"/>
    <w:rsid w:val="00892B24"/>
    <w:rsid w:val="00893AFB"/>
    <w:rsid w:val="00893F39"/>
    <w:rsid w:val="00894B8B"/>
    <w:rsid w:val="00894C6F"/>
    <w:rsid w:val="00894F0E"/>
    <w:rsid w:val="00894F92"/>
    <w:rsid w:val="0089587F"/>
    <w:rsid w:val="00895D19"/>
    <w:rsid w:val="00896B39"/>
    <w:rsid w:val="00897EDC"/>
    <w:rsid w:val="008A08B0"/>
    <w:rsid w:val="008A241F"/>
    <w:rsid w:val="008A26C6"/>
    <w:rsid w:val="008A3743"/>
    <w:rsid w:val="008A4F02"/>
    <w:rsid w:val="008A52D9"/>
    <w:rsid w:val="008A54C5"/>
    <w:rsid w:val="008A59FF"/>
    <w:rsid w:val="008A6855"/>
    <w:rsid w:val="008A6BFD"/>
    <w:rsid w:val="008B0288"/>
    <w:rsid w:val="008B064E"/>
    <w:rsid w:val="008B0F22"/>
    <w:rsid w:val="008B2713"/>
    <w:rsid w:val="008B2871"/>
    <w:rsid w:val="008B3DB6"/>
    <w:rsid w:val="008B453C"/>
    <w:rsid w:val="008B5C81"/>
    <w:rsid w:val="008B7318"/>
    <w:rsid w:val="008C0FDD"/>
    <w:rsid w:val="008C15AA"/>
    <w:rsid w:val="008C1E0F"/>
    <w:rsid w:val="008C2020"/>
    <w:rsid w:val="008C2754"/>
    <w:rsid w:val="008C35AD"/>
    <w:rsid w:val="008C425E"/>
    <w:rsid w:val="008C5BCD"/>
    <w:rsid w:val="008C6D4C"/>
    <w:rsid w:val="008D02E1"/>
    <w:rsid w:val="008D0700"/>
    <w:rsid w:val="008D1E14"/>
    <w:rsid w:val="008D1FE0"/>
    <w:rsid w:val="008D2013"/>
    <w:rsid w:val="008D2253"/>
    <w:rsid w:val="008D2E4F"/>
    <w:rsid w:val="008D5E8F"/>
    <w:rsid w:val="008D6EDF"/>
    <w:rsid w:val="008D7BD0"/>
    <w:rsid w:val="008E08A0"/>
    <w:rsid w:val="008E0B60"/>
    <w:rsid w:val="008E0E62"/>
    <w:rsid w:val="008E1614"/>
    <w:rsid w:val="008E197A"/>
    <w:rsid w:val="008E240F"/>
    <w:rsid w:val="008E3456"/>
    <w:rsid w:val="008E4E57"/>
    <w:rsid w:val="008E6A4B"/>
    <w:rsid w:val="008F13F7"/>
    <w:rsid w:val="008F1C02"/>
    <w:rsid w:val="008F33E4"/>
    <w:rsid w:val="008F3E22"/>
    <w:rsid w:val="008F4046"/>
    <w:rsid w:val="008F4641"/>
    <w:rsid w:val="008F468B"/>
    <w:rsid w:val="008F48B6"/>
    <w:rsid w:val="008F4A84"/>
    <w:rsid w:val="008F507C"/>
    <w:rsid w:val="008F776C"/>
    <w:rsid w:val="00901F80"/>
    <w:rsid w:val="009028EC"/>
    <w:rsid w:val="00903395"/>
    <w:rsid w:val="00904A73"/>
    <w:rsid w:val="00904F27"/>
    <w:rsid w:val="00907961"/>
    <w:rsid w:val="00907B66"/>
    <w:rsid w:val="00910401"/>
    <w:rsid w:val="00911965"/>
    <w:rsid w:val="00912868"/>
    <w:rsid w:val="009128D6"/>
    <w:rsid w:val="00913B67"/>
    <w:rsid w:val="00913C1D"/>
    <w:rsid w:val="00914A6C"/>
    <w:rsid w:val="00914D9E"/>
    <w:rsid w:val="0091528B"/>
    <w:rsid w:val="00915300"/>
    <w:rsid w:val="00917FF8"/>
    <w:rsid w:val="0092020D"/>
    <w:rsid w:val="00920AC7"/>
    <w:rsid w:val="00920DBF"/>
    <w:rsid w:val="009229F9"/>
    <w:rsid w:val="00923E9D"/>
    <w:rsid w:val="009245DA"/>
    <w:rsid w:val="009254E2"/>
    <w:rsid w:val="0092574E"/>
    <w:rsid w:val="009275F8"/>
    <w:rsid w:val="0093022F"/>
    <w:rsid w:val="00931581"/>
    <w:rsid w:val="009321AE"/>
    <w:rsid w:val="00933A2C"/>
    <w:rsid w:val="00933D59"/>
    <w:rsid w:val="00934604"/>
    <w:rsid w:val="0093685D"/>
    <w:rsid w:val="00936C00"/>
    <w:rsid w:val="00937546"/>
    <w:rsid w:val="00937ED5"/>
    <w:rsid w:val="00937FCF"/>
    <w:rsid w:val="00940347"/>
    <w:rsid w:val="00942473"/>
    <w:rsid w:val="0094378F"/>
    <w:rsid w:val="00943DB5"/>
    <w:rsid w:val="009443AC"/>
    <w:rsid w:val="00946661"/>
    <w:rsid w:val="009467A1"/>
    <w:rsid w:val="00947F54"/>
    <w:rsid w:val="009501FF"/>
    <w:rsid w:val="00951428"/>
    <w:rsid w:val="00955BE4"/>
    <w:rsid w:val="0095620A"/>
    <w:rsid w:val="0095653C"/>
    <w:rsid w:val="0095682B"/>
    <w:rsid w:val="00956DD0"/>
    <w:rsid w:val="00960034"/>
    <w:rsid w:val="009601BD"/>
    <w:rsid w:val="0096021D"/>
    <w:rsid w:val="009614E8"/>
    <w:rsid w:val="00964103"/>
    <w:rsid w:val="009644A8"/>
    <w:rsid w:val="009647D1"/>
    <w:rsid w:val="00964CAD"/>
    <w:rsid w:val="009662BD"/>
    <w:rsid w:val="00967E05"/>
    <w:rsid w:val="00970CE8"/>
    <w:rsid w:val="00971759"/>
    <w:rsid w:val="0097190D"/>
    <w:rsid w:val="00971B02"/>
    <w:rsid w:val="00974305"/>
    <w:rsid w:val="0097479E"/>
    <w:rsid w:val="009749F4"/>
    <w:rsid w:val="00975C25"/>
    <w:rsid w:val="00975CEA"/>
    <w:rsid w:val="00975F39"/>
    <w:rsid w:val="00976CA3"/>
    <w:rsid w:val="0097711E"/>
    <w:rsid w:val="00977A0B"/>
    <w:rsid w:val="009812D6"/>
    <w:rsid w:val="0098148C"/>
    <w:rsid w:val="00983BA8"/>
    <w:rsid w:val="0098524F"/>
    <w:rsid w:val="00986A05"/>
    <w:rsid w:val="0098750B"/>
    <w:rsid w:val="00987C29"/>
    <w:rsid w:val="00987CB5"/>
    <w:rsid w:val="0099002E"/>
    <w:rsid w:val="0099015F"/>
    <w:rsid w:val="00992322"/>
    <w:rsid w:val="00992777"/>
    <w:rsid w:val="00992A6C"/>
    <w:rsid w:val="00993485"/>
    <w:rsid w:val="00994377"/>
    <w:rsid w:val="00994B16"/>
    <w:rsid w:val="009950F5"/>
    <w:rsid w:val="00995312"/>
    <w:rsid w:val="00995B21"/>
    <w:rsid w:val="00995FF8"/>
    <w:rsid w:val="00996186"/>
    <w:rsid w:val="00996606"/>
    <w:rsid w:val="00996C75"/>
    <w:rsid w:val="009A2093"/>
    <w:rsid w:val="009A27C8"/>
    <w:rsid w:val="009A4A7B"/>
    <w:rsid w:val="009A522A"/>
    <w:rsid w:val="009A5E9E"/>
    <w:rsid w:val="009A6037"/>
    <w:rsid w:val="009A6A5F"/>
    <w:rsid w:val="009A6D0C"/>
    <w:rsid w:val="009B03FD"/>
    <w:rsid w:val="009B1AF8"/>
    <w:rsid w:val="009B1DF0"/>
    <w:rsid w:val="009B3A0E"/>
    <w:rsid w:val="009B3EDD"/>
    <w:rsid w:val="009B4E1E"/>
    <w:rsid w:val="009B5E20"/>
    <w:rsid w:val="009C0206"/>
    <w:rsid w:val="009C1DC9"/>
    <w:rsid w:val="009C2732"/>
    <w:rsid w:val="009C29E5"/>
    <w:rsid w:val="009C3159"/>
    <w:rsid w:val="009C3638"/>
    <w:rsid w:val="009C394C"/>
    <w:rsid w:val="009C4EFC"/>
    <w:rsid w:val="009C58D9"/>
    <w:rsid w:val="009C5AF0"/>
    <w:rsid w:val="009C658A"/>
    <w:rsid w:val="009C6A99"/>
    <w:rsid w:val="009C7081"/>
    <w:rsid w:val="009C788E"/>
    <w:rsid w:val="009D006D"/>
    <w:rsid w:val="009D39FB"/>
    <w:rsid w:val="009D437A"/>
    <w:rsid w:val="009D5865"/>
    <w:rsid w:val="009D5CD4"/>
    <w:rsid w:val="009D5F6D"/>
    <w:rsid w:val="009D61F9"/>
    <w:rsid w:val="009E099C"/>
    <w:rsid w:val="009E0CB1"/>
    <w:rsid w:val="009E12C1"/>
    <w:rsid w:val="009E15C8"/>
    <w:rsid w:val="009E1ADB"/>
    <w:rsid w:val="009E1E62"/>
    <w:rsid w:val="009E1E8C"/>
    <w:rsid w:val="009E277E"/>
    <w:rsid w:val="009E287E"/>
    <w:rsid w:val="009E5482"/>
    <w:rsid w:val="009E621C"/>
    <w:rsid w:val="009E73AC"/>
    <w:rsid w:val="009E777A"/>
    <w:rsid w:val="009F012F"/>
    <w:rsid w:val="009F07ED"/>
    <w:rsid w:val="009F0E04"/>
    <w:rsid w:val="009F1572"/>
    <w:rsid w:val="009F1741"/>
    <w:rsid w:val="009F177E"/>
    <w:rsid w:val="009F1D0E"/>
    <w:rsid w:val="009F2539"/>
    <w:rsid w:val="009F2824"/>
    <w:rsid w:val="009F3C4E"/>
    <w:rsid w:val="009F4A33"/>
    <w:rsid w:val="009F502E"/>
    <w:rsid w:val="009F5CA7"/>
    <w:rsid w:val="009F5E18"/>
    <w:rsid w:val="009F6FA0"/>
    <w:rsid w:val="00A0036A"/>
    <w:rsid w:val="00A013DF"/>
    <w:rsid w:val="00A022A6"/>
    <w:rsid w:val="00A03416"/>
    <w:rsid w:val="00A03E7D"/>
    <w:rsid w:val="00A05B07"/>
    <w:rsid w:val="00A0630E"/>
    <w:rsid w:val="00A07928"/>
    <w:rsid w:val="00A10B35"/>
    <w:rsid w:val="00A118A3"/>
    <w:rsid w:val="00A11F7D"/>
    <w:rsid w:val="00A135EA"/>
    <w:rsid w:val="00A143DF"/>
    <w:rsid w:val="00A15CD2"/>
    <w:rsid w:val="00A16980"/>
    <w:rsid w:val="00A178CE"/>
    <w:rsid w:val="00A17EB7"/>
    <w:rsid w:val="00A2077F"/>
    <w:rsid w:val="00A20959"/>
    <w:rsid w:val="00A20B8C"/>
    <w:rsid w:val="00A20E52"/>
    <w:rsid w:val="00A2114D"/>
    <w:rsid w:val="00A21199"/>
    <w:rsid w:val="00A214ED"/>
    <w:rsid w:val="00A21BB7"/>
    <w:rsid w:val="00A2288B"/>
    <w:rsid w:val="00A23E47"/>
    <w:rsid w:val="00A24D56"/>
    <w:rsid w:val="00A258BD"/>
    <w:rsid w:val="00A2617A"/>
    <w:rsid w:val="00A30EEB"/>
    <w:rsid w:val="00A320BE"/>
    <w:rsid w:val="00A323A8"/>
    <w:rsid w:val="00A32AB4"/>
    <w:rsid w:val="00A35E12"/>
    <w:rsid w:val="00A35EAC"/>
    <w:rsid w:val="00A35F6C"/>
    <w:rsid w:val="00A40FF7"/>
    <w:rsid w:val="00A41296"/>
    <w:rsid w:val="00A4272A"/>
    <w:rsid w:val="00A42951"/>
    <w:rsid w:val="00A42E00"/>
    <w:rsid w:val="00A42EA7"/>
    <w:rsid w:val="00A440D4"/>
    <w:rsid w:val="00A44887"/>
    <w:rsid w:val="00A45AB9"/>
    <w:rsid w:val="00A46136"/>
    <w:rsid w:val="00A46A69"/>
    <w:rsid w:val="00A500B6"/>
    <w:rsid w:val="00A52580"/>
    <w:rsid w:val="00A52699"/>
    <w:rsid w:val="00A52C70"/>
    <w:rsid w:val="00A52F02"/>
    <w:rsid w:val="00A5359B"/>
    <w:rsid w:val="00A55BF9"/>
    <w:rsid w:val="00A57B9D"/>
    <w:rsid w:val="00A604DB"/>
    <w:rsid w:val="00A6075C"/>
    <w:rsid w:val="00A62903"/>
    <w:rsid w:val="00A62E86"/>
    <w:rsid w:val="00A63BF3"/>
    <w:rsid w:val="00A6409E"/>
    <w:rsid w:val="00A64228"/>
    <w:rsid w:val="00A66196"/>
    <w:rsid w:val="00A671BB"/>
    <w:rsid w:val="00A67AF3"/>
    <w:rsid w:val="00A67D2B"/>
    <w:rsid w:val="00A67E9C"/>
    <w:rsid w:val="00A67ECF"/>
    <w:rsid w:val="00A70939"/>
    <w:rsid w:val="00A7137C"/>
    <w:rsid w:val="00A71C9B"/>
    <w:rsid w:val="00A726B4"/>
    <w:rsid w:val="00A72896"/>
    <w:rsid w:val="00A737DD"/>
    <w:rsid w:val="00A75374"/>
    <w:rsid w:val="00A755A9"/>
    <w:rsid w:val="00A75A22"/>
    <w:rsid w:val="00A760F7"/>
    <w:rsid w:val="00A76209"/>
    <w:rsid w:val="00A76E7C"/>
    <w:rsid w:val="00A80FDC"/>
    <w:rsid w:val="00A816BF"/>
    <w:rsid w:val="00A83E85"/>
    <w:rsid w:val="00A845AF"/>
    <w:rsid w:val="00A84670"/>
    <w:rsid w:val="00A84A97"/>
    <w:rsid w:val="00A84C67"/>
    <w:rsid w:val="00A8606B"/>
    <w:rsid w:val="00A8649E"/>
    <w:rsid w:val="00A87228"/>
    <w:rsid w:val="00A878A1"/>
    <w:rsid w:val="00A901D5"/>
    <w:rsid w:val="00A933BB"/>
    <w:rsid w:val="00A93B13"/>
    <w:rsid w:val="00A93BEA"/>
    <w:rsid w:val="00A93EE6"/>
    <w:rsid w:val="00A966D1"/>
    <w:rsid w:val="00A97B79"/>
    <w:rsid w:val="00AA0542"/>
    <w:rsid w:val="00AA09BE"/>
    <w:rsid w:val="00AA0A3C"/>
    <w:rsid w:val="00AA110C"/>
    <w:rsid w:val="00AA1263"/>
    <w:rsid w:val="00AA33CD"/>
    <w:rsid w:val="00AA4024"/>
    <w:rsid w:val="00AA60C0"/>
    <w:rsid w:val="00AA7239"/>
    <w:rsid w:val="00AA790E"/>
    <w:rsid w:val="00AB0AE1"/>
    <w:rsid w:val="00AB136D"/>
    <w:rsid w:val="00AB2350"/>
    <w:rsid w:val="00AB286C"/>
    <w:rsid w:val="00AB3C50"/>
    <w:rsid w:val="00AB60E3"/>
    <w:rsid w:val="00AB6BC0"/>
    <w:rsid w:val="00AB70CF"/>
    <w:rsid w:val="00AB7234"/>
    <w:rsid w:val="00AB7AF1"/>
    <w:rsid w:val="00AC1290"/>
    <w:rsid w:val="00AC1457"/>
    <w:rsid w:val="00AC178F"/>
    <w:rsid w:val="00AC1D3D"/>
    <w:rsid w:val="00AC1DE3"/>
    <w:rsid w:val="00AC2C30"/>
    <w:rsid w:val="00AC5406"/>
    <w:rsid w:val="00AC62CE"/>
    <w:rsid w:val="00AC7072"/>
    <w:rsid w:val="00AC7077"/>
    <w:rsid w:val="00AD027E"/>
    <w:rsid w:val="00AD067D"/>
    <w:rsid w:val="00AD09FB"/>
    <w:rsid w:val="00AD0F65"/>
    <w:rsid w:val="00AD2F46"/>
    <w:rsid w:val="00AD2F68"/>
    <w:rsid w:val="00AD35D4"/>
    <w:rsid w:val="00AD3F50"/>
    <w:rsid w:val="00AD4111"/>
    <w:rsid w:val="00AD416D"/>
    <w:rsid w:val="00AD455A"/>
    <w:rsid w:val="00AD596A"/>
    <w:rsid w:val="00AD5DDC"/>
    <w:rsid w:val="00AD6903"/>
    <w:rsid w:val="00AD7D2F"/>
    <w:rsid w:val="00AE20DE"/>
    <w:rsid w:val="00AE2E60"/>
    <w:rsid w:val="00AE3F22"/>
    <w:rsid w:val="00AE47C1"/>
    <w:rsid w:val="00AE6086"/>
    <w:rsid w:val="00AE6384"/>
    <w:rsid w:val="00AE64B4"/>
    <w:rsid w:val="00AE74C6"/>
    <w:rsid w:val="00AF0A56"/>
    <w:rsid w:val="00AF3057"/>
    <w:rsid w:val="00AF34FA"/>
    <w:rsid w:val="00AF71E8"/>
    <w:rsid w:val="00B007C7"/>
    <w:rsid w:val="00B0095C"/>
    <w:rsid w:val="00B02047"/>
    <w:rsid w:val="00B02E1D"/>
    <w:rsid w:val="00B02E71"/>
    <w:rsid w:val="00B02F9E"/>
    <w:rsid w:val="00B0356B"/>
    <w:rsid w:val="00B035BD"/>
    <w:rsid w:val="00B03D0A"/>
    <w:rsid w:val="00B0734A"/>
    <w:rsid w:val="00B07C3A"/>
    <w:rsid w:val="00B07D6A"/>
    <w:rsid w:val="00B1012D"/>
    <w:rsid w:val="00B10146"/>
    <w:rsid w:val="00B1014F"/>
    <w:rsid w:val="00B102EE"/>
    <w:rsid w:val="00B10470"/>
    <w:rsid w:val="00B11895"/>
    <w:rsid w:val="00B15CA8"/>
    <w:rsid w:val="00B1710D"/>
    <w:rsid w:val="00B1742A"/>
    <w:rsid w:val="00B17912"/>
    <w:rsid w:val="00B20B61"/>
    <w:rsid w:val="00B20B73"/>
    <w:rsid w:val="00B21CAF"/>
    <w:rsid w:val="00B21E0E"/>
    <w:rsid w:val="00B223B5"/>
    <w:rsid w:val="00B225A9"/>
    <w:rsid w:val="00B228FF"/>
    <w:rsid w:val="00B23E52"/>
    <w:rsid w:val="00B24AD0"/>
    <w:rsid w:val="00B24D49"/>
    <w:rsid w:val="00B2774E"/>
    <w:rsid w:val="00B300FA"/>
    <w:rsid w:val="00B30B3E"/>
    <w:rsid w:val="00B32888"/>
    <w:rsid w:val="00B32FEE"/>
    <w:rsid w:val="00B33401"/>
    <w:rsid w:val="00B340CE"/>
    <w:rsid w:val="00B37E99"/>
    <w:rsid w:val="00B41581"/>
    <w:rsid w:val="00B41D14"/>
    <w:rsid w:val="00B4250F"/>
    <w:rsid w:val="00B42A6F"/>
    <w:rsid w:val="00B42E56"/>
    <w:rsid w:val="00B43328"/>
    <w:rsid w:val="00B438EB"/>
    <w:rsid w:val="00B43F55"/>
    <w:rsid w:val="00B44475"/>
    <w:rsid w:val="00B44831"/>
    <w:rsid w:val="00B44B1F"/>
    <w:rsid w:val="00B477DE"/>
    <w:rsid w:val="00B501F0"/>
    <w:rsid w:val="00B5071A"/>
    <w:rsid w:val="00B5127C"/>
    <w:rsid w:val="00B514A3"/>
    <w:rsid w:val="00B52EBE"/>
    <w:rsid w:val="00B53042"/>
    <w:rsid w:val="00B530A1"/>
    <w:rsid w:val="00B5402B"/>
    <w:rsid w:val="00B56271"/>
    <w:rsid w:val="00B56289"/>
    <w:rsid w:val="00B564A4"/>
    <w:rsid w:val="00B57722"/>
    <w:rsid w:val="00B601EA"/>
    <w:rsid w:val="00B609BC"/>
    <w:rsid w:val="00B62123"/>
    <w:rsid w:val="00B6522A"/>
    <w:rsid w:val="00B66CB4"/>
    <w:rsid w:val="00B67045"/>
    <w:rsid w:val="00B67499"/>
    <w:rsid w:val="00B67961"/>
    <w:rsid w:val="00B71235"/>
    <w:rsid w:val="00B71636"/>
    <w:rsid w:val="00B72891"/>
    <w:rsid w:val="00B728F8"/>
    <w:rsid w:val="00B72962"/>
    <w:rsid w:val="00B72CF7"/>
    <w:rsid w:val="00B74598"/>
    <w:rsid w:val="00B74880"/>
    <w:rsid w:val="00B74BE6"/>
    <w:rsid w:val="00B75636"/>
    <w:rsid w:val="00B772C1"/>
    <w:rsid w:val="00B80047"/>
    <w:rsid w:val="00B808EE"/>
    <w:rsid w:val="00B8118E"/>
    <w:rsid w:val="00B8124B"/>
    <w:rsid w:val="00B8217B"/>
    <w:rsid w:val="00B83135"/>
    <w:rsid w:val="00B8361E"/>
    <w:rsid w:val="00B844E7"/>
    <w:rsid w:val="00B846AC"/>
    <w:rsid w:val="00B846DA"/>
    <w:rsid w:val="00B8514D"/>
    <w:rsid w:val="00B851BF"/>
    <w:rsid w:val="00B8613C"/>
    <w:rsid w:val="00B862BD"/>
    <w:rsid w:val="00B86444"/>
    <w:rsid w:val="00B86B53"/>
    <w:rsid w:val="00B916A0"/>
    <w:rsid w:val="00B92F33"/>
    <w:rsid w:val="00B936A9"/>
    <w:rsid w:val="00B93B90"/>
    <w:rsid w:val="00B943D5"/>
    <w:rsid w:val="00B944D2"/>
    <w:rsid w:val="00B94E24"/>
    <w:rsid w:val="00B9548F"/>
    <w:rsid w:val="00B95CCB"/>
    <w:rsid w:val="00B96FA3"/>
    <w:rsid w:val="00BA033D"/>
    <w:rsid w:val="00BA0B8C"/>
    <w:rsid w:val="00BA0F29"/>
    <w:rsid w:val="00BA1EA6"/>
    <w:rsid w:val="00BA2039"/>
    <w:rsid w:val="00BA31AF"/>
    <w:rsid w:val="00BA482F"/>
    <w:rsid w:val="00BA4DE3"/>
    <w:rsid w:val="00BA68FB"/>
    <w:rsid w:val="00BA7D5D"/>
    <w:rsid w:val="00BB0670"/>
    <w:rsid w:val="00BB0EE8"/>
    <w:rsid w:val="00BB259B"/>
    <w:rsid w:val="00BB2828"/>
    <w:rsid w:val="00BB3C0F"/>
    <w:rsid w:val="00BB56BF"/>
    <w:rsid w:val="00BC01D7"/>
    <w:rsid w:val="00BC01FE"/>
    <w:rsid w:val="00BC02FF"/>
    <w:rsid w:val="00BC0874"/>
    <w:rsid w:val="00BC0B8D"/>
    <w:rsid w:val="00BC0DA2"/>
    <w:rsid w:val="00BC15AD"/>
    <w:rsid w:val="00BC1CF5"/>
    <w:rsid w:val="00BC1E66"/>
    <w:rsid w:val="00BC2721"/>
    <w:rsid w:val="00BC2F0E"/>
    <w:rsid w:val="00BC313F"/>
    <w:rsid w:val="00BC3D27"/>
    <w:rsid w:val="00BC430D"/>
    <w:rsid w:val="00BC4660"/>
    <w:rsid w:val="00BC5FEC"/>
    <w:rsid w:val="00BC636F"/>
    <w:rsid w:val="00BC63B5"/>
    <w:rsid w:val="00BD215F"/>
    <w:rsid w:val="00BD27D5"/>
    <w:rsid w:val="00BD41D6"/>
    <w:rsid w:val="00BD4317"/>
    <w:rsid w:val="00BD4CE8"/>
    <w:rsid w:val="00BD4DE8"/>
    <w:rsid w:val="00BD4E22"/>
    <w:rsid w:val="00BD59BA"/>
    <w:rsid w:val="00BD7885"/>
    <w:rsid w:val="00BD7EBC"/>
    <w:rsid w:val="00BE077F"/>
    <w:rsid w:val="00BE2E64"/>
    <w:rsid w:val="00BE6339"/>
    <w:rsid w:val="00BF0109"/>
    <w:rsid w:val="00BF0924"/>
    <w:rsid w:val="00BF15EC"/>
    <w:rsid w:val="00BF1AFE"/>
    <w:rsid w:val="00BF2925"/>
    <w:rsid w:val="00BF29A3"/>
    <w:rsid w:val="00BF29DD"/>
    <w:rsid w:val="00BF3270"/>
    <w:rsid w:val="00BF42ED"/>
    <w:rsid w:val="00BF5BCB"/>
    <w:rsid w:val="00BF69EA"/>
    <w:rsid w:val="00C00498"/>
    <w:rsid w:val="00C01A54"/>
    <w:rsid w:val="00C027AC"/>
    <w:rsid w:val="00C02F44"/>
    <w:rsid w:val="00C03EAB"/>
    <w:rsid w:val="00C03EC1"/>
    <w:rsid w:val="00C04B74"/>
    <w:rsid w:val="00C0531B"/>
    <w:rsid w:val="00C0535B"/>
    <w:rsid w:val="00C05BE9"/>
    <w:rsid w:val="00C0638C"/>
    <w:rsid w:val="00C06B79"/>
    <w:rsid w:val="00C06F2C"/>
    <w:rsid w:val="00C0766E"/>
    <w:rsid w:val="00C10A66"/>
    <w:rsid w:val="00C116EA"/>
    <w:rsid w:val="00C11F9A"/>
    <w:rsid w:val="00C12112"/>
    <w:rsid w:val="00C12AEF"/>
    <w:rsid w:val="00C12C04"/>
    <w:rsid w:val="00C13A5C"/>
    <w:rsid w:val="00C13C77"/>
    <w:rsid w:val="00C164FD"/>
    <w:rsid w:val="00C20624"/>
    <w:rsid w:val="00C20C1B"/>
    <w:rsid w:val="00C22861"/>
    <w:rsid w:val="00C22E8E"/>
    <w:rsid w:val="00C2323A"/>
    <w:rsid w:val="00C23B07"/>
    <w:rsid w:val="00C242B7"/>
    <w:rsid w:val="00C26B18"/>
    <w:rsid w:val="00C26FC0"/>
    <w:rsid w:val="00C27816"/>
    <w:rsid w:val="00C30437"/>
    <w:rsid w:val="00C30896"/>
    <w:rsid w:val="00C308A1"/>
    <w:rsid w:val="00C31A6E"/>
    <w:rsid w:val="00C32044"/>
    <w:rsid w:val="00C32E84"/>
    <w:rsid w:val="00C33534"/>
    <w:rsid w:val="00C37EDE"/>
    <w:rsid w:val="00C400D9"/>
    <w:rsid w:val="00C40A5C"/>
    <w:rsid w:val="00C40DDA"/>
    <w:rsid w:val="00C4195C"/>
    <w:rsid w:val="00C42C8E"/>
    <w:rsid w:val="00C4414D"/>
    <w:rsid w:val="00C45D4A"/>
    <w:rsid w:val="00C46687"/>
    <w:rsid w:val="00C471E5"/>
    <w:rsid w:val="00C47569"/>
    <w:rsid w:val="00C47A5B"/>
    <w:rsid w:val="00C47C4F"/>
    <w:rsid w:val="00C50309"/>
    <w:rsid w:val="00C504CC"/>
    <w:rsid w:val="00C508DD"/>
    <w:rsid w:val="00C50A4B"/>
    <w:rsid w:val="00C51752"/>
    <w:rsid w:val="00C54BF2"/>
    <w:rsid w:val="00C56740"/>
    <w:rsid w:val="00C56CF2"/>
    <w:rsid w:val="00C607BA"/>
    <w:rsid w:val="00C61205"/>
    <w:rsid w:val="00C61A9E"/>
    <w:rsid w:val="00C62102"/>
    <w:rsid w:val="00C62176"/>
    <w:rsid w:val="00C63D15"/>
    <w:rsid w:val="00C65492"/>
    <w:rsid w:val="00C65F6F"/>
    <w:rsid w:val="00C704F5"/>
    <w:rsid w:val="00C71B7C"/>
    <w:rsid w:val="00C72D7F"/>
    <w:rsid w:val="00C731C4"/>
    <w:rsid w:val="00C73F5E"/>
    <w:rsid w:val="00C743BF"/>
    <w:rsid w:val="00C748CA"/>
    <w:rsid w:val="00C754A0"/>
    <w:rsid w:val="00C75731"/>
    <w:rsid w:val="00C76FCA"/>
    <w:rsid w:val="00C77ABF"/>
    <w:rsid w:val="00C83B3F"/>
    <w:rsid w:val="00C85E6A"/>
    <w:rsid w:val="00C86C4F"/>
    <w:rsid w:val="00C87614"/>
    <w:rsid w:val="00C878D5"/>
    <w:rsid w:val="00C87AE0"/>
    <w:rsid w:val="00C90012"/>
    <w:rsid w:val="00C90B6D"/>
    <w:rsid w:val="00C93F99"/>
    <w:rsid w:val="00C95A83"/>
    <w:rsid w:val="00C96ADB"/>
    <w:rsid w:val="00C97DFF"/>
    <w:rsid w:val="00CA046F"/>
    <w:rsid w:val="00CA0642"/>
    <w:rsid w:val="00CA099D"/>
    <w:rsid w:val="00CA0E86"/>
    <w:rsid w:val="00CA3396"/>
    <w:rsid w:val="00CA3BA9"/>
    <w:rsid w:val="00CA3D27"/>
    <w:rsid w:val="00CA40DE"/>
    <w:rsid w:val="00CA49F3"/>
    <w:rsid w:val="00CA4D14"/>
    <w:rsid w:val="00CA545E"/>
    <w:rsid w:val="00CA5694"/>
    <w:rsid w:val="00CA6CE0"/>
    <w:rsid w:val="00CA6EB0"/>
    <w:rsid w:val="00CA732E"/>
    <w:rsid w:val="00CA7A01"/>
    <w:rsid w:val="00CB0119"/>
    <w:rsid w:val="00CB015F"/>
    <w:rsid w:val="00CB0742"/>
    <w:rsid w:val="00CB2B26"/>
    <w:rsid w:val="00CB4F33"/>
    <w:rsid w:val="00CB519B"/>
    <w:rsid w:val="00CB5397"/>
    <w:rsid w:val="00CB54F3"/>
    <w:rsid w:val="00CB596F"/>
    <w:rsid w:val="00CB616E"/>
    <w:rsid w:val="00CB6820"/>
    <w:rsid w:val="00CB6BD7"/>
    <w:rsid w:val="00CB70D7"/>
    <w:rsid w:val="00CB77CF"/>
    <w:rsid w:val="00CB7FA7"/>
    <w:rsid w:val="00CC1E9A"/>
    <w:rsid w:val="00CC2219"/>
    <w:rsid w:val="00CC2A5F"/>
    <w:rsid w:val="00CC35E5"/>
    <w:rsid w:val="00CC3B44"/>
    <w:rsid w:val="00CC4D4F"/>
    <w:rsid w:val="00CC4D54"/>
    <w:rsid w:val="00CC5D59"/>
    <w:rsid w:val="00CC6845"/>
    <w:rsid w:val="00CC6905"/>
    <w:rsid w:val="00CC727A"/>
    <w:rsid w:val="00CC7446"/>
    <w:rsid w:val="00CC7C53"/>
    <w:rsid w:val="00CD0995"/>
    <w:rsid w:val="00CD1A3A"/>
    <w:rsid w:val="00CD2208"/>
    <w:rsid w:val="00CD233C"/>
    <w:rsid w:val="00CD2DCB"/>
    <w:rsid w:val="00CD32EF"/>
    <w:rsid w:val="00CD35D6"/>
    <w:rsid w:val="00CD49E4"/>
    <w:rsid w:val="00CD4C59"/>
    <w:rsid w:val="00CD5716"/>
    <w:rsid w:val="00CD61C3"/>
    <w:rsid w:val="00CD6435"/>
    <w:rsid w:val="00CE1FF0"/>
    <w:rsid w:val="00CE2AC6"/>
    <w:rsid w:val="00CE2E6A"/>
    <w:rsid w:val="00CE3863"/>
    <w:rsid w:val="00CE525A"/>
    <w:rsid w:val="00CE5BC9"/>
    <w:rsid w:val="00CF188D"/>
    <w:rsid w:val="00CF189A"/>
    <w:rsid w:val="00CF2DF2"/>
    <w:rsid w:val="00CF3362"/>
    <w:rsid w:val="00CF3996"/>
    <w:rsid w:val="00CF3E28"/>
    <w:rsid w:val="00CF3E34"/>
    <w:rsid w:val="00CF41B2"/>
    <w:rsid w:val="00CF44B8"/>
    <w:rsid w:val="00CF49C2"/>
    <w:rsid w:val="00CF4B68"/>
    <w:rsid w:val="00CF57DD"/>
    <w:rsid w:val="00CF7843"/>
    <w:rsid w:val="00D004C8"/>
    <w:rsid w:val="00D009F6"/>
    <w:rsid w:val="00D034E2"/>
    <w:rsid w:val="00D0419A"/>
    <w:rsid w:val="00D05F01"/>
    <w:rsid w:val="00D065D7"/>
    <w:rsid w:val="00D104D0"/>
    <w:rsid w:val="00D10BC0"/>
    <w:rsid w:val="00D10F32"/>
    <w:rsid w:val="00D11146"/>
    <w:rsid w:val="00D111E7"/>
    <w:rsid w:val="00D11D89"/>
    <w:rsid w:val="00D11F8F"/>
    <w:rsid w:val="00D152A7"/>
    <w:rsid w:val="00D1664A"/>
    <w:rsid w:val="00D1763D"/>
    <w:rsid w:val="00D203AA"/>
    <w:rsid w:val="00D20680"/>
    <w:rsid w:val="00D215B2"/>
    <w:rsid w:val="00D21A0A"/>
    <w:rsid w:val="00D21EB6"/>
    <w:rsid w:val="00D22E3A"/>
    <w:rsid w:val="00D22F2A"/>
    <w:rsid w:val="00D2428A"/>
    <w:rsid w:val="00D24D9A"/>
    <w:rsid w:val="00D2706B"/>
    <w:rsid w:val="00D2760F"/>
    <w:rsid w:val="00D333A2"/>
    <w:rsid w:val="00D340CE"/>
    <w:rsid w:val="00D34333"/>
    <w:rsid w:val="00D34BB3"/>
    <w:rsid w:val="00D353EE"/>
    <w:rsid w:val="00D3666C"/>
    <w:rsid w:val="00D40391"/>
    <w:rsid w:val="00D41B40"/>
    <w:rsid w:val="00D42E80"/>
    <w:rsid w:val="00D435BF"/>
    <w:rsid w:val="00D436CA"/>
    <w:rsid w:val="00D43EFF"/>
    <w:rsid w:val="00D44DBF"/>
    <w:rsid w:val="00D45433"/>
    <w:rsid w:val="00D4546C"/>
    <w:rsid w:val="00D45906"/>
    <w:rsid w:val="00D45C04"/>
    <w:rsid w:val="00D463F1"/>
    <w:rsid w:val="00D4696D"/>
    <w:rsid w:val="00D46FF4"/>
    <w:rsid w:val="00D4711C"/>
    <w:rsid w:val="00D50146"/>
    <w:rsid w:val="00D51C93"/>
    <w:rsid w:val="00D528E3"/>
    <w:rsid w:val="00D537FD"/>
    <w:rsid w:val="00D550AD"/>
    <w:rsid w:val="00D5543A"/>
    <w:rsid w:val="00D55AD8"/>
    <w:rsid w:val="00D55F87"/>
    <w:rsid w:val="00D56131"/>
    <w:rsid w:val="00D56427"/>
    <w:rsid w:val="00D56886"/>
    <w:rsid w:val="00D60F92"/>
    <w:rsid w:val="00D6161D"/>
    <w:rsid w:val="00D6178E"/>
    <w:rsid w:val="00D618D7"/>
    <w:rsid w:val="00D61966"/>
    <w:rsid w:val="00D6266E"/>
    <w:rsid w:val="00D63337"/>
    <w:rsid w:val="00D63723"/>
    <w:rsid w:val="00D64CCF"/>
    <w:rsid w:val="00D672DB"/>
    <w:rsid w:val="00D70A82"/>
    <w:rsid w:val="00D71321"/>
    <w:rsid w:val="00D718A8"/>
    <w:rsid w:val="00D71B7A"/>
    <w:rsid w:val="00D71C65"/>
    <w:rsid w:val="00D722EE"/>
    <w:rsid w:val="00D73063"/>
    <w:rsid w:val="00D7442C"/>
    <w:rsid w:val="00D74FDC"/>
    <w:rsid w:val="00D7661F"/>
    <w:rsid w:val="00D77645"/>
    <w:rsid w:val="00D7777C"/>
    <w:rsid w:val="00D77B45"/>
    <w:rsid w:val="00D77EDD"/>
    <w:rsid w:val="00D77F9C"/>
    <w:rsid w:val="00D8180B"/>
    <w:rsid w:val="00D81888"/>
    <w:rsid w:val="00D81E78"/>
    <w:rsid w:val="00D82202"/>
    <w:rsid w:val="00D8263A"/>
    <w:rsid w:val="00D8371D"/>
    <w:rsid w:val="00D84082"/>
    <w:rsid w:val="00D84245"/>
    <w:rsid w:val="00D84272"/>
    <w:rsid w:val="00D849FC"/>
    <w:rsid w:val="00D84AF9"/>
    <w:rsid w:val="00D85420"/>
    <w:rsid w:val="00D85A9D"/>
    <w:rsid w:val="00D86E54"/>
    <w:rsid w:val="00D87B66"/>
    <w:rsid w:val="00D90A47"/>
    <w:rsid w:val="00D92509"/>
    <w:rsid w:val="00D92CD5"/>
    <w:rsid w:val="00D9372E"/>
    <w:rsid w:val="00D94731"/>
    <w:rsid w:val="00D952C9"/>
    <w:rsid w:val="00D96CA5"/>
    <w:rsid w:val="00D97FF4"/>
    <w:rsid w:val="00DA1207"/>
    <w:rsid w:val="00DA122A"/>
    <w:rsid w:val="00DA15BF"/>
    <w:rsid w:val="00DA23F6"/>
    <w:rsid w:val="00DA71D6"/>
    <w:rsid w:val="00DB1785"/>
    <w:rsid w:val="00DB3FB0"/>
    <w:rsid w:val="00DB4AC0"/>
    <w:rsid w:val="00DB5BBB"/>
    <w:rsid w:val="00DB6741"/>
    <w:rsid w:val="00DB7BFB"/>
    <w:rsid w:val="00DB7F24"/>
    <w:rsid w:val="00DC4381"/>
    <w:rsid w:val="00DC47BA"/>
    <w:rsid w:val="00DC5391"/>
    <w:rsid w:val="00DC53C2"/>
    <w:rsid w:val="00DC5B92"/>
    <w:rsid w:val="00DC71F6"/>
    <w:rsid w:val="00DC7C61"/>
    <w:rsid w:val="00DD1606"/>
    <w:rsid w:val="00DD19AF"/>
    <w:rsid w:val="00DD270F"/>
    <w:rsid w:val="00DD334A"/>
    <w:rsid w:val="00DD4EDD"/>
    <w:rsid w:val="00DD51E4"/>
    <w:rsid w:val="00DD53E1"/>
    <w:rsid w:val="00DD54B6"/>
    <w:rsid w:val="00DD6486"/>
    <w:rsid w:val="00DD6951"/>
    <w:rsid w:val="00DD6D31"/>
    <w:rsid w:val="00DD7189"/>
    <w:rsid w:val="00DE013B"/>
    <w:rsid w:val="00DE05C6"/>
    <w:rsid w:val="00DE06D3"/>
    <w:rsid w:val="00DE2A56"/>
    <w:rsid w:val="00DE2EB1"/>
    <w:rsid w:val="00DE32BD"/>
    <w:rsid w:val="00DE3310"/>
    <w:rsid w:val="00DE536E"/>
    <w:rsid w:val="00DE6293"/>
    <w:rsid w:val="00DE760B"/>
    <w:rsid w:val="00DE7ECE"/>
    <w:rsid w:val="00DF10C9"/>
    <w:rsid w:val="00DF1F6D"/>
    <w:rsid w:val="00DF214C"/>
    <w:rsid w:val="00DF3150"/>
    <w:rsid w:val="00DF3E4E"/>
    <w:rsid w:val="00DF41C9"/>
    <w:rsid w:val="00DF4A36"/>
    <w:rsid w:val="00DF4CB0"/>
    <w:rsid w:val="00DF531C"/>
    <w:rsid w:val="00DF5F65"/>
    <w:rsid w:val="00DF703C"/>
    <w:rsid w:val="00DF7070"/>
    <w:rsid w:val="00DF727C"/>
    <w:rsid w:val="00DF73C5"/>
    <w:rsid w:val="00DF7879"/>
    <w:rsid w:val="00DF7BC0"/>
    <w:rsid w:val="00E0009E"/>
    <w:rsid w:val="00E016D1"/>
    <w:rsid w:val="00E0337C"/>
    <w:rsid w:val="00E04910"/>
    <w:rsid w:val="00E049A4"/>
    <w:rsid w:val="00E06226"/>
    <w:rsid w:val="00E06678"/>
    <w:rsid w:val="00E077AA"/>
    <w:rsid w:val="00E11FC4"/>
    <w:rsid w:val="00E13A67"/>
    <w:rsid w:val="00E13E54"/>
    <w:rsid w:val="00E140BA"/>
    <w:rsid w:val="00E14CF9"/>
    <w:rsid w:val="00E15D51"/>
    <w:rsid w:val="00E16E9B"/>
    <w:rsid w:val="00E17561"/>
    <w:rsid w:val="00E17A58"/>
    <w:rsid w:val="00E201DA"/>
    <w:rsid w:val="00E20622"/>
    <w:rsid w:val="00E22867"/>
    <w:rsid w:val="00E23760"/>
    <w:rsid w:val="00E24D3D"/>
    <w:rsid w:val="00E2536D"/>
    <w:rsid w:val="00E25965"/>
    <w:rsid w:val="00E2609A"/>
    <w:rsid w:val="00E2642A"/>
    <w:rsid w:val="00E26867"/>
    <w:rsid w:val="00E300CE"/>
    <w:rsid w:val="00E31097"/>
    <w:rsid w:val="00E31C0B"/>
    <w:rsid w:val="00E31C13"/>
    <w:rsid w:val="00E32428"/>
    <w:rsid w:val="00E324C0"/>
    <w:rsid w:val="00E329F4"/>
    <w:rsid w:val="00E32AB8"/>
    <w:rsid w:val="00E32E00"/>
    <w:rsid w:val="00E3318A"/>
    <w:rsid w:val="00E339C6"/>
    <w:rsid w:val="00E33C58"/>
    <w:rsid w:val="00E34A6C"/>
    <w:rsid w:val="00E354F0"/>
    <w:rsid w:val="00E35E5D"/>
    <w:rsid w:val="00E370C0"/>
    <w:rsid w:val="00E37F56"/>
    <w:rsid w:val="00E4052B"/>
    <w:rsid w:val="00E4191F"/>
    <w:rsid w:val="00E41976"/>
    <w:rsid w:val="00E4457D"/>
    <w:rsid w:val="00E44BBC"/>
    <w:rsid w:val="00E4589A"/>
    <w:rsid w:val="00E459BC"/>
    <w:rsid w:val="00E467F2"/>
    <w:rsid w:val="00E46D55"/>
    <w:rsid w:val="00E47897"/>
    <w:rsid w:val="00E479C0"/>
    <w:rsid w:val="00E47B3A"/>
    <w:rsid w:val="00E5203F"/>
    <w:rsid w:val="00E537AD"/>
    <w:rsid w:val="00E54725"/>
    <w:rsid w:val="00E558A8"/>
    <w:rsid w:val="00E61E64"/>
    <w:rsid w:val="00E62469"/>
    <w:rsid w:val="00E6256F"/>
    <w:rsid w:val="00E6257C"/>
    <w:rsid w:val="00E64BD0"/>
    <w:rsid w:val="00E6643E"/>
    <w:rsid w:val="00E667D2"/>
    <w:rsid w:val="00E676A8"/>
    <w:rsid w:val="00E70CD9"/>
    <w:rsid w:val="00E717E0"/>
    <w:rsid w:val="00E733B2"/>
    <w:rsid w:val="00E740A7"/>
    <w:rsid w:val="00E74835"/>
    <w:rsid w:val="00E76B12"/>
    <w:rsid w:val="00E76FD4"/>
    <w:rsid w:val="00E77661"/>
    <w:rsid w:val="00E777A4"/>
    <w:rsid w:val="00E8087A"/>
    <w:rsid w:val="00E8090F"/>
    <w:rsid w:val="00E80936"/>
    <w:rsid w:val="00E80CA4"/>
    <w:rsid w:val="00E8248C"/>
    <w:rsid w:val="00E826E8"/>
    <w:rsid w:val="00E83A60"/>
    <w:rsid w:val="00E85B7D"/>
    <w:rsid w:val="00E8693F"/>
    <w:rsid w:val="00E9008D"/>
    <w:rsid w:val="00E900E8"/>
    <w:rsid w:val="00E90214"/>
    <w:rsid w:val="00E90D67"/>
    <w:rsid w:val="00E913B2"/>
    <w:rsid w:val="00E932CE"/>
    <w:rsid w:val="00E94A36"/>
    <w:rsid w:val="00E94A45"/>
    <w:rsid w:val="00E94B7B"/>
    <w:rsid w:val="00E951F5"/>
    <w:rsid w:val="00E96D6C"/>
    <w:rsid w:val="00EA1788"/>
    <w:rsid w:val="00EA21B5"/>
    <w:rsid w:val="00EA4269"/>
    <w:rsid w:val="00EA51F5"/>
    <w:rsid w:val="00EA55D6"/>
    <w:rsid w:val="00EA7B73"/>
    <w:rsid w:val="00EA7C8D"/>
    <w:rsid w:val="00EB00C1"/>
    <w:rsid w:val="00EB041E"/>
    <w:rsid w:val="00EB2B55"/>
    <w:rsid w:val="00EB410A"/>
    <w:rsid w:val="00EB4F45"/>
    <w:rsid w:val="00EB708D"/>
    <w:rsid w:val="00EB7BAF"/>
    <w:rsid w:val="00EB7C36"/>
    <w:rsid w:val="00EC0001"/>
    <w:rsid w:val="00EC1F94"/>
    <w:rsid w:val="00EC264A"/>
    <w:rsid w:val="00EC2671"/>
    <w:rsid w:val="00EC27D5"/>
    <w:rsid w:val="00EC2FCC"/>
    <w:rsid w:val="00EC4625"/>
    <w:rsid w:val="00EC4A03"/>
    <w:rsid w:val="00EC4D25"/>
    <w:rsid w:val="00EC7061"/>
    <w:rsid w:val="00ED0356"/>
    <w:rsid w:val="00ED2793"/>
    <w:rsid w:val="00ED283B"/>
    <w:rsid w:val="00ED37FB"/>
    <w:rsid w:val="00ED3823"/>
    <w:rsid w:val="00ED396F"/>
    <w:rsid w:val="00ED5701"/>
    <w:rsid w:val="00ED6447"/>
    <w:rsid w:val="00ED768A"/>
    <w:rsid w:val="00ED78A9"/>
    <w:rsid w:val="00EE0BD1"/>
    <w:rsid w:val="00EE1151"/>
    <w:rsid w:val="00EE2534"/>
    <w:rsid w:val="00EE307D"/>
    <w:rsid w:val="00EE3B81"/>
    <w:rsid w:val="00EE4451"/>
    <w:rsid w:val="00EE4BEC"/>
    <w:rsid w:val="00EE4EE9"/>
    <w:rsid w:val="00EE7EB2"/>
    <w:rsid w:val="00EF087F"/>
    <w:rsid w:val="00EF1BF5"/>
    <w:rsid w:val="00EF243E"/>
    <w:rsid w:val="00EF2631"/>
    <w:rsid w:val="00EF32C7"/>
    <w:rsid w:val="00EF4087"/>
    <w:rsid w:val="00EF547C"/>
    <w:rsid w:val="00EF7397"/>
    <w:rsid w:val="00EF7EB6"/>
    <w:rsid w:val="00EF7F9D"/>
    <w:rsid w:val="00F000E1"/>
    <w:rsid w:val="00F0036F"/>
    <w:rsid w:val="00F00517"/>
    <w:rsid w:val="00F00E6A"/>
    <w:rsid w:val="00F01B69"/>
    <w:rsid w:val="00F01DCA"/>
    <w:rsid w:val="00F0204E"/>
    <w:rsid w:val="00F020F2"/>
    <w:rsid w:val="00F026CE"/>
    <w:rsid w:val="00F06174"/>
    <w:rsid w:val="00F07E59"/>
    <w:rsid w:val="00F07F03"/>
    <w:rsid w:val="00F101F0"/>
    <w:rsid w:val="00F1154A"/>
    <w:rsid w:val="00F11839"/>
    <w:rsid w:val="00F12555"/>
    <w:rsid w:val="00F12D89"/>
    <w:rsid w:val="00F139AE"/>
    <w:rsid w:val="00F14B5A"/>
    <w:rsid w:val="00F15228"/>
    <w:rsid w:val="00F156D1"/>
    <w:rsid w:val="00F17897"/>
    <w:rsid w:val="00F179C3"/>
    <w:rsid w:val="00F17D10"/>
    <w:rsid w:val="00F17DF4"/>
    <w:rsid w:val="00F207E7"/>
    <w:rsid w:val="00F2144F"/>
    <w:rsid w:val="00F215F2"/>
    <w:rsid w:val="00F21BDD"/>
    <w:rsid w:val="00F22405"/>
    <w:rsid w:val="00F22A21"/>
    <w:rsid w:val="00F22A2B"/>
    <w:rsid w:val="00F23A92"/>
    <w:rsid w:val="00F23E3F"/>
    <w:rsid w:val="00F23FC7"/>
    <w:rsid w:val="00F24789"/>
    <w:rsid w:val="00F24C96"/>
    <w:rsid w:val="00F258EB"/>
    <w:rsid w:val="00F2669E"/>
    <w:rsid w:val="00F26A7B"/>
    <w:rsid w:val="00F3237C"/>
    <w:rsid w:val="00F32C71"/>
    <w:rsid w:val="00F32D35"/>
    <w:rsid w:val="00F32D44"/>
    <w:rsid w:val="00F33D2E"/>
    <w:rsid w:val="00F342BE"/>
    <w:rsid w:val="00F35375"/>
    <w:rsid w:val="00F35628"/>
    <w:rsid w:val="00F36078"/>
    <w:rsid w:val="00F371E1"/>
    <w:rsid w:val="00F4097A"/>
    <w:rsid w:val="00F40BB9"/>
    <w:rsid w:val="00F40DDD"/>
    <w:rsid w:val="00F40F54"/>
    <w:rsid w:val="00F424E6"/>
    <w:rsid w:val="00F42B10"/>
    <w:rsid w:val="00F434A1"/>
    <w:rsid w:val="00F4582A"/>
    <w:rsid w:val="00F45EE2"/>
    <w:rsid w:val="00F465C6"/>
    <w:rsid w:val="00F466A2"/>
    <w:rsid w:val="00F509BE"/>
    <w:rsid w:val="00F521EB"/>
    <w:rsid w:val="00F55023"/>
    <w:rsid w:val="00F56B01"/>
    <w:rsid w:val="00F571F1"/>
    <w:rsid w:val="00F57D41"/>
    <w:rsid w:val="00F57EBF"/>
    <w:rsid w:val="00F602EA"/>
    <w:rsid w:val="00F64995"/>
    <w:rsid w:val="00F64F04"/>
    <w:rsid w:val="00F65EAC"/>
    <w:rsid w:val="00F66EC4"/>
    <w:rsid w:val="00F67A62"/>
    <w:rsid w:val="00F70DA2"/>
    <w:rsid w:val="00F72523"/>
    <w:rsid w:val="00F72E0A"/>
    <w:rsid w:val="00F73B05"/>
    <w:rsid w:val="00F73C30"/>
    <w:rsid w:val="00F73F10"/>
    <w:rsid w:val="00F745CC"/>
    <w:rsid w:val="00F74759"/>
    <w:rsid w:val="00F749C1"/>
    <w:rsid w:val="00F74E1E"/>
    <w:rsid w:val="00F74F13"/>
    <w:rsid w:val="00F75A97"/>
    <w:rsid w:val="00F76ADB"/>
    <w:rsid w:val="00F773F0"/>
    <w:rsid w:val="00F77674"/>
    <w:rsid w:val="00F7780A"/>
    <w:rsid w:val="00F77FD8"/>
    <w:rsid w:val="00F806D8"/>
    <w:rsid w:val="00F82075"/>
    <w:rsid w:val="00F82DC5"/>
    <w:rsid w:val="00F82E2D"/>
    <w:rsid w:val="00F83D4F"/>
    <w:rsid w:val="00F8419E"/>
    <w:rsid w:val="00F85247"/>
    <w:rsid w:val="00F85956"/>
    <w:rsid w:val="00F86818"/>
    <w:rsid w:val="00F87481"/>
    <w:rsid w:val="00F87654"/>
    <w:rsid w:val="00F87CA1"/>
    <w:rsid w:val="00F87D50"/>
    <w:rsid w:val="00F90A43"/>
    <w:rsid w:val="00F93433"/>
    <w:rsid w:val="00F93AD0"/>
    <w:rsid w:val="00F93F54"/>
    <w:rsid w:val="00F940E6"/>
    <w:rsid w:val="00F94AC8"/>
    <w:rsid w:val="00F94BB1"/>
    <w:rsid w:val="00F94F2F"/>
    <w:rsid w:val="00F95FCB"/>
    <w:rsid w:val="00F965DA"/>
    <w:rsid w:val="00F96A9D"/>
    <w:rsid w:val="00F9725F"/>
    <w:rsid w:val="00F97757"/>
    <w:rsid w:val="00F97F16"/>
    <w:rsid w:val="00FA2635"/>
    <w:rsid w:val="00FA316C"/>
    <w:rsid w:val="00FA344A"/>
    <w:rsid w:val="00FA35E7"/>
    <w:rsid w:val="00FA468B"/>
    <w:rsid w:val="00FA4BAF"/>
    <w:rsid w:val="00FA60B3"/>
    <w:rsid w:val="00FA7EA3"/>
    <w:rsid w:val="00FB040A"/>
    <w:rsid w:val="00FB1048"/>
    <w:rsid w:val="00FB1518"/>
    <w:rsid w:val="00FB2C59"/>
    <w:rsid w:val="00FB3C15"/>
    <w:rsid w:val="00FB4A4D"/>
    <w:rsid w:val="00FB54D1"/>
    <w:rsid w:val="00FB6355"/>
    <w:rsid w:val="00FB6FB2"/>
    <w:rsid w:val="00FC2449"/>
    <w:rsid w:val="00FC3DB4"/>
    <w:rsid w:val="00FC4927"/>
    <w:rsid w:val="00FC49DE"/>
    <w:rsid w:val="00FC4C69"/>
    <w:rsid w:val="00FC4E48"/>
    <w:rsid w:val="00FC4EBB"/>
    <w:rsid w:val="00FC60DC"/>
    <w:rsid w:val="00FC7405"/>
    <w:rsid w:val="00FC74C2"/>
    <w:rsid w:val="00FC76D1"/>
    <w:rsid w:val="00FC77F5"/>
    <w:rsid w:val="00FD066A"/>
    <w:rsid w:val="00FD1D00"/>
    <w:rsid w:val="00FD2770"/>
    <w:rsid w:val="00FD2CB2"/>
    <w:rsid w:val="00FD2DBE"/>
    <w:rsid w:val="00FD31D0"/>
    <w:rsid w:val="00FD4537"/>
    <w:rsid w:val="00FD5167"/>
    <w:rsid w:val="00FD5755"/>
    <w:rsid w:val="00FD5E37"/>
    <w:rsid w:val="00FD60C2"/>
    <w:rsid w:val="00FD6880"/>
    <w:rsid w:val="00FD75F3"/>
    <w:rsid w:val="00FE3E2A"/>
    <w:rsid w:val="00FE42BE"/>
    <w:rsid w:val="00FE480B"/>
    <w:rsid w:val="00FE5236"/>
    <w:rsid w:val="00FE5D6E"/>
    <w:rsid w:val="00FE5F73"/>
    <w:rsid w:val="00FE6DB6"/>
    <w:rsid w:val="00FE7613"/>
    <w:rsid w:val="00FE7AC0"/>
    <w:rsid w:val="00FF151E"/>
    <w:rsid w:val="00FF17C4"/>
    <w:rsid w:val="00FF1F34"/>
    <w:rsid w:val="00FF249E"/>
    <w:rsid w:val="00FF288B"/>
    <w:rsid w:val="00FF355D"/>
    <w:rsid w:val="00FF3D03"/>
    <w:rsid w:val="00FF4571"/>
    <w:rsid w:val="00FF5292"/>
    <w:rsid w:val="00FF6CCF"/>
    <w:rsid w:val="00FF795E"/>
    <w:rsid w:val="00FF7F85"/>
    <w:rsid w:val="15B83EA1"/>
    <w:rsid w:val="199D39C4"/>
    <w:rsid w:val="3C0601FD"/>
    <w:rsid w:val="433F701B"/>
    <w:rsid w:val="45B83D57"/>
    <w:rsid w:val="57573FA0"/>
    <w:rsid w:val="5AC16C57"/>
    <w:rsid w:val="5DCB21FD"/>
    <w:rsid w:val="65770B9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07F03"/>
    <w:pPr>
      <w:widowControl w:val="0"/>
      <w:jc w:val="both"/>
    </w:pPr>
  </w:style>
  <w:style w:type="paragraph" w:styleId="Heading2">
    <w:name w:val="heading 2"/>
    <w:basedOn w:val="Normal"/>
    <w:next w:val="Normal"/>
    <w:link w:val="Heading2Char"/>
    <w:uiPriority w:val="99"/>
    <w:qFormat/>
    <w:rsid w:val="00F07F03"/>
    <w:pPr>
      <w:widowControl/>
      <w:spacing w:before="100" w:beforeAutospacing="1" w:after="100" w:afterAutospacing="1"/>
      <w:jc w:val="left"/>
      <w:outlineLvl w:val="1"/>
    </w:pPr>
    <w:rPr>
      <w:rFonts w:ascii="宋体" w:hAnsi="宋体" w:cs="宋体"/>
      <w:b/>
      <w:bCs/>
      <w:kern w:val="0"/>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F07F03"/>
    <w:rPr>
      <w:rFonts w:ascii="宋体" w:eastAsia="宋体" w:hAnsi="宋体" w:cs="宋体"/>
      <w:b/>
      <w:bCs/>
      <w:kern w:val="0"/>
      <w:sz w:val="36"/>
      <w:szCs w:val="36"/>
    </w:rPr>
  </w:style>
  <w:style w:type="paragraph" w:styleId="Date">
    <w:name w:val="Date"/>
    <w:basedOn w:val="Normal"/>
    <w:next w:val="Normal"/>
    <w:link w:val="DateChar"/>
    <w:uiPriority w:val="99"/>
    <w:semiHidden/>
    <w:rsid w:val="00F07F03"/>
    <w:pPr>
      <w:ind w:leftChars="2500" w:left="100"/>
    </w:pPr>
  </w:style>
  <w:style w:type="character" w:customStyle="1" w:styleId="DateChar">
    <w:name w:val="Date Char"/>
    <w:basedOn w:val="DefaultParagraphFont"/>
    <w:link w:val="Date"/>
    <w:uiPriority w:val="99"/>
    <w:semiHidden/>
    <w:locked/>
    <w:rsid w:val="00F07F03"/>
    <w:rPr>
      <w:rFonts w:cs="Times New Roman"/>
    </w:rPr>
  </w:style>
  <w:style w:type="paragraph" w:styleId="BalloonText">
    <w:name w:val="Balloon Text"/>
    <w:basedOn w:val="Normal"/>
    <w:link w:val="BalloonTextChar"/>
    <w:uiPriority w:val="99"/>
    <w:semiHidden/>
    <w:rsid w:val="00F07F03"/>
    <w:rPr>
      <w:sz w:val="18"/>
      <w:szCs w:val="18"/>
    </w:rPr>
  </w:style>
  <w:style w:type="character" w:customStyle="1" w:styleId="BalloonTextChar">
    <w:name w:val="Balloon Text Char"/>
    <w:basedOn w:val="DefaultParagraphFont"/>
    <w:link w:val="BalloonText"/>
    <w:uiPriority w:val="99"/>
    <w:semiHidden/>
    <w:locked/>
    <w:rsid w:val="00F07F03"/>
    <w:rPr>
      <w:rFonts w:cs="Times New Roman"/>
      <w:kern w:val="2"/>
      <w:sz w:val="18"/>
      <w:szCs w:val="18"/>
    </w:rPr>
  </w:style>
  <w:style w:type="paragraph" w:styleId="Footer">
    <w:name w:val="footer"/>
    <w:basedOn w:val="Normal"/>
    <w:link w:val="FooterChar"/>
    <w:uiPriority w:val="99"/>
    <w:rsid w:val="00F07F0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F07F03"/>
    <w:rPr>
      <w:rFonts w:cs="Times New Roman"/>
      <w:sz w:val="18"/>
      <w:szCs w:val="18"/>
    </w:rPr>
  </w:style>
  <w:style w:type="paragraph" w:styleId="Header">
    <w:name w:val="header"/>
    <w:basedOn w:val="Normal"/>
    <w:link w:val="HeaderChar"/>
    <w:uiPriority w:val="99"/>
    <w:rsid w:val="00F07F0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F07F03"/>
    <w:rPr>
      <w:rFonts w:cs="Times New Roman"/>
      <w:sz w:val="18"/>
      <w:szCs w:val="18"/>
    </w:rPr>
  </w:style>
  <w:style w:type="paragraph" w:styleId="NormalWeb">
    <w:name w:val="Normal (Web)"/>
    <w:basedOn w:val="Normal"/>
    <w:uiPriority w:val="99"/>
    <w:semiHidden/>
    <w:rsid w:val="00F07F03"/>
    <w:pPr>
      <w:widowControl/>
      <w:spacing w:before="100" w:beforeAutospacing="1" w:after="100" w:afterAutospacing="1"/>
      <w:jc w:val="left"/>
    </w:pPr>
    <w:rPr>
      <w:rFonts w:ascii="宋体" w:hAnsi="宋体" w:cs="宋体"/>
      <w:kern w:val="0"/>
      <w:sz w:val="24"/>
      <w:szCs w:val="24"/>
    </w:rPr>
  </w:style>
  <w:style w:type="table" w:styleId="TableGrid">
    <w:name w:val="Table Grid"/>
    <w:basedOn w:val="TableNormal"/>
    <w:uiPriority w:val="99"/>
    <w:rsid w:val="00F07F03"/>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99"/>
    <w:qFormat/>
    <w:rsid w:val="00F07F03"/>
    <w:rPr>
      <w:rFonts w:cs="Times New Roman"/>
      <w:b/>
      <w:bCs/>
    </w:rPr>
  </w:style>
  <w:style w:type="character" w:styleId="Hyperlink">
    <w:name w:val="Hyperlink"/>
    <w:basedOn w:val="DefaultParagraphFont"/>
    <w:uiPriority w:val="99"/>
    <w:rsid w:val="00F07F03"/>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3</Pages>
  <Words>227</Words>
  <Characters>1296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苑兴帅</dc:creator>
  <cp:keywords/>
  <dc:description/>
  <cp:lastModifiedBy>User</cp:lastModifiedBy>
  <cp:revision>4</cp:revision>
  <cp:lastPrinted>2019-09-05T08:34:00Z</cp:lastPrinted>
  <dcterms:created xsi:type="dcterms:W3CDTF">2019-09-05T08:34:00Z</dcterms:created>
  <dcterms:modified xsi:type="dcterms:W3CDTF">2019-09-09T01:41:00Z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