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eastAsia="仿宋_GB2312"/>
          <w:sz w:val="32"/>
          <w:szCs w:val="32"/>
        </w:rPr>
      </w:pPr>
    </w:p>
    <w:p>
      <w:pPr>
        <w:rPr>
          <w:rFonts w:ascii="仿宋_GB2312" w:eastAsia="仿宋_GB2312"/>
          <w:sz w:val="32"/>
          <w:szCs w:val="32"/>
        </w:rPr>
      </w:pPr>
    </w:p>
    <w:p>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河北省旅游发展委员会</w:t>
      </w:r>
    </w:p>
    <w:p>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关于申报2019年度省级旅游发展专项资金</w:t>
      </w:r>
    </w:p>
    <w:p>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补助地方旅游业转型升级项目的通知</w:t>
      </w:r>
    </w:p>
    <w:p>
      <w:pPr>
        <w:rPr>
          <w:rFonts w:ascii="仿宋_GB2312" w:eastAsia="仿宋_GB2312"/>
          <w:sz w:val="32"/>
          <w:szCs w:val="32"/>
        </w:rPr>
      </w:pPr>
    </w:p>
    <w:p>
      <w:pPr>
        <w:rPr>
          <w:rFonts w:ascii="仿宋_GB2312" w:eastAsia="仿宋_GB2312"/>
          <w:sz w:val="32"/>
          <w:szCs w:val="32"/>
        </w:rPr>
      </w:pPr>
      <w:r>
        <w:rPr>
          <w:rFonts w:hint="eastAsia" w:ascii="仿宋_GB2312" w:eastAsia="仿宋_GB2312"/>
          <w:sz w:val="32"/>
          <w:szCs w:val="32"/>
        </w:rPr>
        <w:t>各市（含定州、辛集）旅游委（局），雄安新区管委会公共服务局：</w:t>
      </w:r>
    </w:p>
    <w:p>
      <w:pPr>
        <w:ind w:firstLine="640" w:firstLineChars="200"/>
        <w:rPr>
          <w:rFonts w:ascii="仿宋_GB2312" w:eastAsia="仿宋_GB2312"/>
          <w:sz w:val="32"/>
          <w:szCs w:val="32"/>
        </w:rPr>
      </w:pPr>
      <w:r>
        <w:rPr>
          <w:rFonts w:hint="eastAsia" w:ascii="仿宋_GB2312" w:eastAsia="仿宋_GB2312"/>
          <w:sz w:val="32"/>
          <w:szCs w:val="32"/>
        </w:rPr>
        <w:t>根据工作需要，现组织开展2019年度省级旅游发展专项资金补助地方旅游业转型升级项目申报工作。请各地根据《2019年度河北省旅游发展专项资金补助地方旅游业转型升级项目申报指南（试行）》，抓紧组织本地区符合条件的项目单位进行申报，并做好申报材料汇总整理和相关查验审核工作。各地申报材料纸质版一式四份于9月13日前报送至省旅游发展委（电子版以设区市、财政直管县为单位发送至hbslywcyc@163.com）,申报材料接收截止日期为2018年9月13日，逾期不再受理。</w:t>
      </w:r>
    </w:p>
    <w:p>
      <w:pPr>
        <w:ind w:firstLine="640" w:firstLineChars="200"/>
        <w:rPr>
          <w:rFonts w:ascii="仿宋_GB2312" w:eastAsia="仿宋_GB2312"/>
          <w:sz w:val="32"/>
          <w:szCs w:val="32"/>
        </w:rPr>
      </w:pPr>
      <w:r>
        <w:rPr>
          <w:rFonts w:hint="eastAsia" w:ascii="仿宋_GB2312" w:eastAsia="仿宋_GB2312"/>
          <w:sz w:val="32"/>
          <w:szCs w:val="32"/>
        </w:rPr>
        <w:t>特此通知。</w:t>
      </w:r>
    </w:p>
    <w:p>
      <w:pPr>
        <w:ind w:firstLine="640" w:firstLineChars="200"/>
        <w:rPr>
          <w:rFonts w:ascii="仿宋_GB2312" w:eastAsia="仿宋_GB2312"/>
          <w:sz w:val="32"/>
          <w:szCs w:val="32"/>
        </w:rPr>
      </w:pPr>
      <w:r>
        <w:rPr>
          <w:rFonts w:hint="eastAsia" w:ascii="仿宋_GB2312" w:eastAsia="仿宋_GB2312"/>
          <w:sz w:val="32"/>
          <w:szCs w:val="32"/>
        </w:rPr>
        <w:t>联系人：许世鹏  0311-85814006  18503117577</w:t>
      </w:r>
    </w:p>
    <w:p>
      <w:pPr>
        <w:rPr>
          <w:rFonts w:ascii="仿宋_GB2312" w:eastAsia="仿宋_GB2312"/>
          <w:sz w:val="32"/>
          <w:szCs w:val="32"/>
        </w:rPr>
      </w:pPr>
    </w:p>
    <w:p>
      <w:pPr>
        <w:ind w:firstLine="4320" w:firstLineChars="1350"/>
        <w:rPr>
          <w:rFonts w:ascii="仿宋_GB2312" w:eastAsia="仿宋_GB2312"/>
          <w:sz w:val="32"/>
          <w:szCs w:val="32"/>
        </w:rPr>
      </w:pPr>
      <w:r>
        <w:rPr>
          <w:rFonts w:hint="eastAsia" w:ascii="仿宋_GB2312" w:eastAsia="仿宋_GB2312"/>
          <w:sz w:val="32"/>
          <w:szCs w:val="32"/>
        </w:rPr>
        <w:t>河北省旅游发展委员会</w:t>
      </w:r>
    </w:p>
    <w:p>
      <w:pPr>
        <w:ind w:firstLine="4960" w:firstLineChars="1550"/>
        <w:rPr>
          <w:rFonts w:ascii="仿宋_GB2312" w:eastAsia="仿宋_GB2312"/>
          <w:sz w:val="32"/>
          <w:szCs w:val="32"/>
        </w:rPr>
      </w:pPr>
      <w:r>
        <w:rPr>
          <w:rFonts w:hint="eastAsia" w:ascii="仿宋_GB2312" w:eastAsia="仿宋_GB2312"/>
          <w:sz w:val="32"/>
          <w:szCs w:val="32"/>
        </w:rPr>
        <w:t>2018年9月4日</w:t>
      </w:r>
    </w:p>
    <w:p>
      <w:pPr>
        <w:rPr>
          <w:rFonts w:ascii="仿宋_GB2312" w:eastAsia="仿宋_GB2312"/>
          <w:sz w:val="32"/>
          <w:szCs w:val="32"/>
        </w:rPr>
      </w:pPr>
    </w:p>
    <w:p>
      <w:pPr>
        <w:rPr>
          <w:rFonts w:ascii="仿宋_GB2312" w:eastAsia="仿宋_GB2312"/>
          <w:sz w:val="32"/>
          <w:szCs w:val="32"/>
        </w:rPr>
      </w:pPr>
    </w:p>
    <w:p>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2019年度河北省旅游发展专项资金</w:t>
      </w:r>
    </w:p>
    <w:p>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补助地方旅游业转型升级项目申报指南（试行）</w:t>
      </w:r>
    </w:p>
    <w:p>
      <w:pPr>
        <w:rPr>
          <w:rFonts w:ascii="仿宋_GB2312" w:eastAsia="仿宋_GB2312"/>
          <w:sz w:val="32"/>
          <w:szCs w:val="32"/>
        </w:rPr>
      </w:pPr>
    </w:p>
    <w:p>
      <w:pPr>
        <w:rPr>
          <w:rFonts w:ascii="仿宋_GB2312" w:eastAsia="仿宋_GB2312"/>
          <w:sz w:val="32"/>
          <w:szCs w:val="32"/>
        </w:rPr>
      </w:pPr>
      <w:r>
        <w:rPr>
          <w:rFonts w:hint="eastAsia" w:ascii="仿宋_GB2312" w:eastAsia="仿宋_GB2312"/>
          <w:sz w:val="32"/>
          <w:szCs w:val="32"/>
        </w:rPr>
        <w:t xml:space="preserve">    为加强省级旅游发展专项资金补助地方旅游业转型升级项目资金管理，适应新时代旅游产业发展需要，积极拓展“旅游+”产品融合项目，扩大旅游新供给和推动旅游业转型升级。根据《旅游发展基金补助地方项目资金管理办法》（财行〔2009〕47号），省政府办公厅《关于规范省级产业发展资金安排使用的通知》（冀政办字〔2018〕103号）要求，结合我省旅游业实际，研究制定《2019年度河北省旅游发展专项资金补助地方旅游业转型升级项目申报指南（试行）》。</w:t>
      </w:r>
    </w:p>
    <w:p>
      <w:pPr>
        <w:ind w:firstLine="640" w:firstLineChars="200"/>
        <w:rPr>
          <w:rFonts w:ascii="黑体" w:hAnsi="黑体" w:eastAsia="黑体"/>
          <w:sz w:val="32"/>
          <w:szCs w:val="32"/>
        </w:rPr>
      </w:pPr>
      <w:r>
        <w:rPr>
          <w:rFonts w:hint="eastAsia" w:ascii="黑体" w:hAnsi="黑体" w:eastAsia="黑体"/>
          <w:sz w:val="32"/>
          <w:szCs w:val="32"/>
        </w:rPr>
        <w:t>一、申报范围</w:t>
      </w:r>
    </w:p>
    <w:p>
      <w:pPr>
        <w:ind w:firstLine="640" w:firstLineChars="200"/>
        <w:rPr>
          <w:rFonts w:ascii="仿宋_GB2312" w:eastAsia="仿宋_GB2312"/>
          <w:sz w:val="32"/>
          <w:szCs w:val="32"/>
        </w:rPr>
      </w:pPr>
      <w:r>
        <w:rPr>
          <w:rFonts w:hint="eastAsia" w:ascii="仿宋_GB2312" w:eastAsia="仿宋_GB2312"/>
          <w:sz w:val="32"/>
          <w:szCs w:val="32"/>
        </w:rPr>
        <w:t>择优支持各地在建的对全省、地区旅游产业发展具有引领带动作用、转型升级作用和融合发展作用的旅游项目，优先支持对地区扶贫减贫带动能力强、示范性强的旅游项目，重点发挥财政资金撬动作用，引导社会资本投资旅游业。</w:t>
      </w:r>
    </w:p>
    <w:p>
      <w:pPr>
        <w:ind w:firstLine="640" w:firstLineChars="200"/>
        <w:rPr>
          <w:rFonts w:ascii="黑体" w:hAnsi="黑体" w:eastAsia="黑体"/>
          <w:sz w:val="32"/>
          <w:szCs w:val="32"/>
        </w:rPr>
      </w:pPr>
      <w:r>
        <w:rPr>
          <w:rFonts w:hint="eastAsia" w:ascii="黑体" w:hAnsi="黑体" w:eastAsia="黑体"/>
          <w:sz w:val="32"/>
          <w:szCs w:val="32"/>
        </w:rPr>
        <w:t>二、支持方式</w:t>
      </w:r>
    </w:p>
    <w:p>
      <w:pPr>
        <w:ind w:firstLine="640" w:firstLineChars="200"/>
        <w:rPr>
          <w:rFonts w:ascii="仿宋_GB2312" w:eastAsia="仿宋_GB2312"/>
          <w:sz w:val="32"/>
          <w:szCs w:val="32"/>
        </w:rPr>
      </w:pPr>
      <w:r>
        <w:rPr>
          <w:rFonts w:hint="eastAsia" w:ascii="仿宋_GB2312" w:eastAsia="仿宋_GB2312"/>
          <w:sz w:val="32"/>
          <w:szCs w:val="32"/>
        </w:rPr>
        <w:t>采用财政贴息方式。坚持先有贷款付息、再安排财政贴息的原则，项目申请财政贴息金额一般不超过项目贴息期内（一年度）所付利息的60%。2019年度省级旅游发展专项资金补助地方旅游业转型升级项目贴息期为</w:t>
      </w:r>
      <w:bookmarkStart w:id="2" w:name="_GoBack"/>
      <w:r>
        <w:rPr>
          <w:rFonts w:hint="eastAsia" w:ascii="仿宋_GB2312" w:eastAsia="仿宋_GB2312"/>
          <w:sz w:val="32"/>
          <w:szCs w:val="32"/>
        </w:rPr>
        <w:t>2017</w:t>
      </w:r>
      <w:bookmarkEnd w:id="2"/>
      <w:r>
        <w:rPr>
          <w:rFonts w:hint="eastAsia" w:ascii="仿宋_GB2312" w:eastAsia="仿宋_GB2312"/>
          <w:sz w:val="32"/>
          <w:szCs w:val="32"/>
        </w:rPr>
        <w:t>年7月1日至2018年6月30日。</w:t>
      </w:r>
    </w:p>
    <w:p>
      <w:pPr>
        <w:ind w:firstLine="640" w:firstLineChars="200"/>
        <w:rPr>
          <w:rFonts w:ascii="黑体" w:hAnsi="黑体" w:eastAsia="黑体"/>
          <w:sz w:val="32"/>
          <w:szCs w:val="32"/>
        </w:rPr>
      </w:pPr>
      <w:r>
        <w:rPr>
          <w:rFonts w:hint="eastAsia" w:ascii="黑体" w:hAnsi="黑体" w:eastAsia="黑体"/>
          <w:sz w:val="32"/>
          <w:szCs w:val="32"/>
        </w:rPr>
        <w:t>三、申报主体</w:t>
      </w:r>
    </w:p>
    <w:p>
      <w:pPr>
        <w:ind w:firstLine="640" w:firstLineChars="200"/>
        <w:rPr>
          <w:rFonts w:ascii="仿宋_GB2312" w:eastAsia="仿宋_GB2312"/>
          <w:sz w:val="32"/>
          <w:szCs w:val="32"/>
        </w:rPr>
      </w:pPr>
      <w:r>
        <w:rPr>
          <w:rFonts w:hint="eastAsia" w:ascii="仿宋_GB2312" w:eastAsia="仿宋_GB2312"/>
          <w:sz w:val="32"/>
          <w:szCs w:val="32"/>
        </w:rPr>
        <w:t>在我省投资建设的项目对全省旅游业转型升级、融合发展具有促进作用的具有独立企业法人资格或实行企业化管理、独立核算的事业法人资格的旅游项目单位。</w:t>
      </w:r>
    </w:p>
    <w:p>
      <w:pPr>
        <w:ind w:firstLine="640" w:firstLineChars="200"/>
        <w:rPr>
          <w:rFonts w:ascii="黑体" w:hAnsi="黑体" w:eastAsia="黑体"/>
          <w:sz w:val="32"/>
          <w:szCs w:val="32"/>
        </w:rPr>
      </w:pPr>
      <w:r>
        <w:rPr>
          <w:rFonts w:hint="eastAsia" w:ascii="黑体" w:hAnsi="黑体" w:eastAsia="黑体"/>
          <w:sz w:val="32"/>
          <w:szCs w:val="32"/>
        </w:rPr>
        <w:t>四、申报条件</w:t>
      </w:r>
    </w:p>
    <w:p>
      <w:pPr>
        <w:ind w:firstLine="640" w:firstLineChars="200"/>
        <w:rPr>
          <w:rFonts w:ascii="仿宋_GB2312" w:eastAsia="仿宋_GB2312"/>
          <w:sz w:val="32"/>
          <w:szCs w:val="32"/>
        </w:rPr>
      </w:pPr>
      <w:r>
        <w:rPr>
          <w:rFonts w:hint="eastAsia" w:ascii="仿宋_GB2312" w:eastAsia="仿宋_GB2312"/>
          <w:sz w:val="32"/>
          <w:szCs w:val="32"/>
        </w:rPr>
        <w:t>（一）符合《旅游发展基金补助地方项目资金管理办法》（财行〔2009〕47号）中第二章第五条第二点贷款贴息补助的相关规定及要求。</w:t>
      </w:r>
    </w:p>
    <w:p>
      <w:pPr>
        <w:ind w:firstLine="640" w:firstLineChars="200"/>
        <w:rPr>
          <w:rFonts w:ascii="仿宋_GB2312" w:eastAsia="仿宋_GB2312"/>
          <w:sz w:val="32"/>
          <w:szCs w:val="32"/>
        </w:rPr>
      </w:pPr>
      <w:r>
        <w:rPr>
          <w:rFonts w:hint="eastAsia" w:ascii="仿宋_GB2312" w:eastAsia="仿宋_GB2312"/>
          <w:sz w:val="32"/>
          <w:szCs w:val="32"/>
        </w:rPr>
        <w:t>（二）项目已经明确列入当地人民政府发展规划和省市旅游发展规划或相关专项扶贫规划，具备良好的发展环境和发展支撑。</w:t>
      </w:r>
    </w:p>
    <w:p>
      <w:pPr>
        <w:ind w:firstLine="640" w:firstLineChars="200"/>
        <w:rPr>
          <w:rFonts w:ascii="仿宋_GB2312" w:eastAsia="仿宋_GB2312"/>
          <w:sz w:val="32"/>
          <w:szCs w:val="32"/>
        </w:rPr>
      </w:pPr>
      <w:r>
        <w:rPr>
          <w:rFonts w:hint="eastAsia" w:ascii="仿宋_GB2312" w:eastAsia="仿宋_GB2312"/>
          <w:sz w:val="32"/>
          <w:szCs w:val="32"/>
        </w:rPr>
        <w:t>（三）申报的项目要求市场前景好、发展潜力大、扶贫效果实、示范性强，对旅游扶贫、产业发展和区域经济具有较强的带动作用。</w:t>
      </w:r>
    </w:p>
    <w:p>
      <w:pPr>
        <w:ind w:firstLine="640" w:firstLineChars="200"/>
        <w:rPr>
          <w:rFonts w:ascii="仿宋_GB2312" w:eastAsia="仿宋_GB2312"/>
          <w:sz w:val="32"/>
          <w:szCs w:val="32"/>
        </w:rPr>
      </w:pPr>
      <w:r>
        <w:rPr>
          <w:rFonts w:hint="eastAsia" w:ascii="仿宋_GB2312" w:eastAsia="仿宋_GB2312"/>
          <w:sz w:val="32"/>
          <w:szCs w:val="32"/>
        </w:rPr>
        <w:t>（四）申报的旅游业转型升级项目要求全部纳入河北省旅游项目库，且能够如期如实填报项目库相关数据。</w:t>
      </w:r>
    </w:p>
    <w:p>
      <w:pPr>
        <w:ind w:firstLine="640" w:firstLineChars="200"/>
        <w:rPr>
          <w:rFonts w:ascii="仿宋_GB2312" w:eastAsia="仿宋_GB2312"/>
          <w:sz w:val="32"/>
          <w:szCs w:val="32"/>
        </w:rPr>
      </w:pPr>
      <w:r>
        <w:rPr>
          <w:rFonts w:hint="eastAsia" w:ascii="仿宋_GB2312" w:eastAsia="仿宋_GB2312"/>
          <w:sz w:val="32"/>
          <w:szCs w:val="32"/>
        </w:rPr>
        <w:t>（五）项目投资建设主体具备承担项目的实施基础和资质条件，有良好的社会信誉，管理规范，运营良好，业绩优良。企业法人和项目管理团队生产经营经验丰富，熟悉国家产业政策，市场开拓能力强，有强烈的社会责任感。</w:t>
      </w:r>
    </w:p>
    <w:p>
      <w:pPr>
        <w:ind w:firstLine="640" w:firstLineChars="200"/>
        <w:rPr>
          <w:rFonts w:ascii="仿宋_GB2312" w:eastAsia="仿宋_GB2312"/>
          <w:sz w:val="32"/>
          <w:szCs w:val="32"/>
        </w:rPr>
      </w:pPr>
      <w:r>
        <w:rPr>
          <w:rFonts w:hint="eastAsia" w:ascii="仿宋_GB2312" w:eastAsia="仿宋_GB2312"/>
          <w:sz w:val="32"/>
          <w:szCs w:val="32"/>
        </w:rPr>
        <w:t>（六）申报项目须已经完成立项程序或已开工实施；已基本完成项目的可行性研究报告并完成投资管理、城乡规划、国土资源管理、环境保护等审批手续，原则上应具备实施的基础和条件。</w:t>
      </w:r>
    </w:p>
    <w:p>
      <w:pPr>
        <w:ind w:firstLine="640" w:firstLineChars="200"/>
        <w:rPr>
          <w:rFonts w:ascii="仿宋_GB2312" w:eastAsia="仿宋_GB2312"/>
          <w:sz w:val="32"/>
          <w:szCs w:val="32"/>
        </w:rPr>
      </w:pPr>
      <w:r>
        <w:rPr>
          <w:rFonts w:hint="eastAsia" w:ascii="仿宋_GB2312" w:eastAsia="仿宋_GB2312"/>
          <w:sz w:val="32"/>
          <w:szCs w:val="32"/>
        </w:rPr>
        <w:t>（七）项目符合国家和地方主体功能区划、产业布局、环境保护等政策的要求；经济效益和社会效益突出，生态效益和环境效益明显。对于深度贫困地区的乡村旅游扶贫项目优先支持申报。</w:t>
      </w:r>
    </w:p>
    <w:p>
      <w:pPr>
        <w:ind w:firstLine="640" w:firstLineChars="200"/>
        <w:rPr>
          <w:rFonts w:ascii="黑体" w:hAnsi="黑体" w:eastAsia="黑体"/>
          <w:sz w:val="32"/>
          <w:szCs w:val="32"/>
        </w:rPr>
      </w:pPr>
      <w:r>
        <w:rPr>
          <w:rFonts w:hint="eastAsia" w:ascii="黑体" w:hAnsi="黑体" w:eastAsia="黑体"/>
          <w:sz w:val="32"/>
          <w:szCs w:val="32"/>
        </w:rPr>
        <w:t>五、申报程序</w:t>
      </w:r>
    </w:p>
    <w:p>
      <w:pPr>
        <w:ind w:firstLine="640" w:firstLineChars="200"/>
        <w:rPr>
          <w:rFonts w:ascii="仿宋_GB2312" w:eastAsia="仿宋_GB2312"/>
          <w:sz w:val="32"/>
          <w:szCs w:val="32"/>
        </w:rPr>
      </w:pPr>
      <w:r>
        <w:rPr>
          <w:rFonts w:hint="eastAsia" w:ascii="楷体_GB2312" w:eastAsia="楷体_GB2312"/>
          <w:sz w:val="32"/>
          <w:szCs w:val="32"/>
        </w:rPr>
        <w:t>（一）自主申报。</w:t>
      </w:r>
      <w:r>
        <w:rPr>
          <w:rFonts w:hint="eastAsia" w:ascii="仿宋_GB2312" w:eastAsia="仿宋_GB2312"/>
          <w:sz w:val="32"/>
          <w:szCs w:val="32"/>
        </w:rPr>
        <w:t>符合申报条件的项目由项目建设单位（项目主体）准备材料，自主向项目所在地县区旅游部门提出申报。</w:t>
      </w:r>
    </w:p>
    <w:p>
      <w:pPr>
        <w:ind w:firstLine="640" w:firstLineChars="200"/>
        <w:rPr>
          <w:rFonts w:ascii="仿宋_GB2312" w:eastAsia="仿宋_GB2312"/>
          <w:sz w:val="32"/>
          <w:szCs w:val="32"/>
        </w:rPr>
      </w:pPr>
      <w:r>
        <w:rPr>
          <w:rFonts w:hint="eastAsia" w:ascii="楷体_GB2312" w:eastAsia="楷体_GB2312"/>
          <w:sz w:val="32"/>
          <w:szCs w:val="32"/>
        </w:rPr>
        <w:t>（二）县区初审。</w:t>
      </w:r>
      <w:r>
        <w:rPr>
          <w:rFonts w:hint="eastAsia" w:ascii="仿宋_GB2312" w:eastAsia="仿宋_GB2312"/>
          <w:sz w:val="32"/>
          <w:szCs w:val="32"/>
        </w:rPr>
        <w:t>项目建设单位（项目主体）向项目所在地县区旅游部门提出申报后，经县区旅游部门审核验证后加盖公章推荐到市级旅游部门。财政直管县推荐意见可直报省级旅游部门，但需报市级旅游部门备案。</w:t>
      </w:r>
    </w:p>
    <w:p>
      <w:pPr>
        <w:ind w:firstLine="640" w:firstLineChars="200"/>
        <w:rPr>
          <w:rFonts w:ascii="仿宋_GB2312" w:eastAsia="仿宋_GB2312"/>
          <w:sz w:val="32"/>
          <w:szCs w:val="32"/>
        </w:rPr>
      </w:pPr>
      <w:r>
        <w:rPr>
          <w:rFonts w:hint="eastAsia" w:ascii="楷体_GB2312" w:eastAsia="楷体_GB2312"/>
          <w:sz w:val="32"/>
          <w:szCs w:val="32"/>
        </w:rPr>
        <w:t>（三）市级复审。</w:t>
      </w:r>
      <w:r>
        <w:rPr>
          <w:rFonts w:hint="eastAsia" w:ascii="仿宋_GB2312" w:eastAsia="仿宋_GB2312"/>
          <w:sz w:val="32"/>
          <w:szCs w:val="32"/>
        </w:rPr>
        <w:t>各市级旅游部门结合地方发展规划和产业特点，对申报项目进行论证评审和审核把关，形成复审推荐意见报送省级旅游部门。</w:t>
      </w:r>
    </w:p>
    <w:p>
      <w:pPr>
        <w:ind w:firstLine="640" w:firstLineChars="200"/>
        <w:rPr>
          <w:rFonts w:ascii="仿宋_GB2312" w:eastAsia="仿宋_GB2312"/>
          <w:sz w:val="32"/>
          <w:szCs w:val="32"/>
        </w:rPr>
      </w:pPr>
      <w:r>
        <w:rPr>
          <w:rFonts w:hint="eastAsia" w:ascii="楷体_GB2312" w:eastAsia="楷体_GB2312"/>
          <w:sz w:val="32"/>
          <w:szCs w:val="32"/>
        </w:rPr>
        <w:t>（四）省级审核。</w:t>
      </w:r>
      <w:r>
        <w:rPr>
          <w:rFonts w:hint="eastAsia" w:ascii="仿宋_GB2312" w:eastAsia="仿宋_GB2312"/>
          <w:sz w:val="32"/>
          <w:szCs w:val="32"/>
        </w:rPr>
        <w:t>省旅游发展委员会通过材料审核、论证评审、现场查验等方式，对申报项目进行审核，确定年度支持旅游业转型升级项目推荐名单，按相关预算申报程序审批。</w:t>
      </w:r>
    </w:p>
    <w:p>
      <w:pPr>
        <w:ind w:firstLine="640" w:firstLineChars="200"/>
        <w:rPr>
          <w:rFonts w:ascii="黑体" w:hAnsi="黑体" w:eastAsia="黑体"/>
          <w:sz w:val="32"/>
          <w:szCs w:val="32"/>
        </w:rPr>
      </w:pPr>
      <w:r>
        <w:rPr>
          <w:rFonts w:hint="eastAsia" w:ascii="黑体" w:hAnsi="黑体" w:eastAsia="黑体"/>
          <w:sz w:val="32"/>
          <w:szCs w:val="32"/>
        </w:rPr>
        <w:t>六、申报材料</w:t>
      </w:r>
    </w:p>
    <w:p>
      <w:pPr>
        <w:ind w:firstLine="640" w:firstLineChars="200"/>
        <w:rPr>
          <w:rFonts w:ascii="仿宋_GB2312" w:eastAsia="仿宋_GB2312"/>
          <w:sz w:val="32"/>
          <w:szCs w:val="32"/>
        </w:rPr>
      </w:pPr>
      <w:r>
        <w:rPr>
          <w:rFonts w:hint="eastAsia" w:ascii="楷体_GB2312" w:eastAsia="楷体_GB2312"/>
          <w:sz w:val="32"/>
          <w:szCs w:val="32"/>
        </w:rPr>
        <w:t>（一）各地旅游部门申报文件。</w:t>
      </w:r>
      <w:r>
        <w:rPr>
          <w:rFonts w:hint="eastAsia" w:ascii="仿宋_GB2312" w:eastAsia="仿宋_GB2312"/>
          <w:sz w:val="32"/>
          <w:szCs w:val="32"/>
        </w:rPr>
        <w:t>包括申请报告、初审（复审）报告和2019年河北省旅游业发展专项资金申报项目概况表汇总表（附件3）。申请报告包括2019年申请省级旅游专项资金补助项目情况、2018年省级旅游专项资金使用情况和2018年市（财政直管县）级旅游专项资金预算安排情况等内容。初审（复审）报告包括初审（复审）工作组织情况、申报项目情况、初审（复审）意见等内容。</w:t>
      </w:r>
    </w:p>
    <w:p>
      <w:pPr>
        <w:ind w:firstLine="640" w:firstLineChars="200"/>
        <w:rPr>
          <w:rFonts w:ascii="仿宋_GB2312" w:eastAsia="仿宋_GB2312"/>
          <w:sz w:val="32"/>
          <w:szCs w:val="32"/>
        </w:rPr>
      </w:pPr>
      <w:r>
        <w:rPr>
          <w:rFonts w:hint="eastAsia" w:ascii="楷体_GB2312" w:eastAsia="楷体_GB2312"/>
          <w:sz w:val="32"/>
          <w:szCs w:val="32"/>
        </w:rPr>
        <w:t>（二）申报项目材料。</w:t>
      </w:r>
      <w:r>
        <w:rPr>
          <w:rFonts w:hint="eastAsia" w:ascii="仿宋_GB2312" w:eastAsia="仿宋_GB2312"/>
          <w:sz w:val="32"/>
          <w:szCs w:val="32"/>
        </w:rPr>
        <w:t>包括每个申报项目除按所附的旅游专项资金项目申报文本（附件2）、2019年河北省旅游业发展专项资金申报项目概况表（附件3）、材料真实性声明（附件4）进行填报外，还需要提供以下申请资料：</w:t>
      </w:r>
    </w:p>
    <w:p>
      <w:pPr>
        <w:ind w:firstLine="640" w:firstLineChars="200"/>
        <w:rPr>
          <w:rFonts w:ascii="仿宋_GB2312" w:eastAsia="仿宋_GB2312"/>
          <w:sz w:val="32"/>
          <w:szCs w:val="32"/>
        </w:rPr>
      </w:pPr>
      <w:r>
        <w:rPr>
          <w:rFonts w:hint="eastAsia" w:ascii="仿宋_GB2312" w:eastAsia="仿宋_GB2312"/>
          <w:sz w:val="32"/>
          <w:szCs w:val="32"/>
        </w:rPr>
        <w:t>1. 企业营业执照法人复印件；</w:t>
      </w:r>
    </w:p>
    <w:p>
      <w:pPr>
        <w:ind w:firstLine="640" w:firstLineChars="200"/>
        <w:rPr>
          <w:rFonts w:ascii="仿宋_GB2312" w:eastAsia="仿宋_GB2312"/>
          <w:sz w:val="32"/>
          <w:szCs w:val="32"/>
        </w:rPr>
      </w:pPr>
      <w:r>
        <w:rPr>
          <w:rFonts w:hint="eastAsia" w:ascii="仿宋_GB2312" w:eastAsia="仿宋_GB2312"/>
          <w:sz w:val="32"/>
          <w:szCs w:val="32"/>
        </w:rPr>
        <w:t>2.经第三方审计的最近两年企业财务报告；</w:t>
      </w:r>
    </w:p>
    <w:p>
      <w:pPr>
        <w:ind w:firstLine="640" w:firstLineChars="200"/>
        <w:rPr>
          <w:rFonts w:ascii="仿宋_GB2312" w:eastAsia="仿宋_GB2312"/>
          <w:sz w:val="32"/>
          <w:szCs w:val="32"/>
        </w:rPr>
      </w:pPr>
      <w:r>
        <w:rPr>
          <w:rFonts w:hint="eastAsia" w:ascii="仿宋_GB2312" w:eastAsia="仿宋_GB2312"/>
          <w:sz w:val="32"/>
          <w:szCs w:val="32"/>
        </w:rPr>
        <w:t>3.银行贷款合同和银行贷款实际发生的付息单（贴息期内）；</w:t>
      </w:r>
    </w:p>
    <w:p>
      <w:pPr>
        <w:ind w:firstLine="640" w:firstLineChars="200"/>
        <w:rPr>
          <w:rFonts w:ascii="仿宋_GB2312" w:eastAsia="仿宋_GB2312"/>
          <w:sz w:val="32"/>
          <w:szCs w:val="32"/>
        </w:rPr>
      </w:pPr>
      <w:r>
        <w:rPr>
          <w:rFonts w:hint="eastAsia" w:ascii="仿宋_GB2312" w:eastAsia="仿宋_GB2312"/>
          <w:sz w:val="32"/>
          <w:szCs w:val="32"/>
        </w:rPr>
        <w:t>4.银行出具的已支付利息确认单（贴息期内）；</w:t>
      </w:r>
    </w:p>
    <w:p>
      <w:pPr>
        <w:ind w:firstLine="640" w:firstLineChars="200"/>
        <w:rPr>
          <w:rFonts w:ascii="仿宋_GB2312" w:eastAsia="仿宋_GB2312"/>
          <w:sz w:val="32"/>
          <w:szCs w:val="32"/>
        </w:rPr>
      </w:pPr>
      <w:r>
        <w:rPr>
          <w:rFonts w:hint="eastAsia" w:ascii="仿宋_GB2312" w:eastAsia="仿宋_GB2312"/>
          <w:sz w:val="32"/>
          <w:szCs w:val="32"/>
        </w:rPr>
        <w:t>5.在当地人民银行申请打印企业征信报告（原件）；</w:t>
      </w:r>
    </w:p>
    <w:p>
      <w:pPr>
        <w:ind w:firstLine="640" w:firstLineChars="200"/>
        <w:rPr>
          <w:rFonts w:ascii="仿宋_GB2312" w:eastAsia="仿宋_GB2312"/>
          <w:sz w:val="32"/>
          <w:szCs w:val="32"/>
        </w:rPr>
      </w:pPr>
      <w:r>
        <w:rPr>
          <w:rFonts w:hint="eastAsia" w:ascii="仿宋_GB2312" w:eastAsia="仿宋_GB2312"/>
          <w:sz w:val="32"/>
          <w:szCs w:val="32"/>
        </w:rPr>
        <w:t>6.利用贷款实施重点发展项目情况说明。</w:t>
      </w:r>
    </w:p>
    <w:p>
      <w:pPr>
        <w:ind w:firstLine="640" w:firstLineChars="200"/>
        <w:rPr>
          <w:rFonts w:ascii="仿宋_GB2312" w:eastAsia="仿宋_GB2312"/>
          <w:sz w:val="32"/>
          <w:szCs w:val="32"/>
        </w:rPr>
      </w:pPr>
      <w:r>
        <w:rPr>
          <w:rFonts w:hint="eastAsia" w:ascii="仿宋_GB2312" w:eastAsia="仿宋_GB2312"/>
          <w:sz w:val="32"/>
          <w:szCs w:val="32"/>
        </w:rPr>
        <w:t>7.旅游项目所在地区旅游总体开发规划文件；</w:t>
      </w:r>
    </w:p>
    <w:p>
      <w:pPr>
        <w:ind w:firstLine="640" w:firstLineChars="200"/>
        <w:rPr>
          <w:rFonts w:ascii="仿宋_GB2312" w:eastAsia="仿宋_GB2312"/>
          <w:sz w:val="32"/>
          <w:szCs w:val="32"/>
        </w:rPr>
      </w:pPr>
      <w:r>
        <w:rPr>
          <w:rFonts w:hint="eastAsia" w:ascii="仿宋_GB2312" w:eastAsia="仿宋_GB2312"/>
          <w:sz w:val="32"/>
          <w:szCs w:val="32"/>
        </w:rPr>
        <w:t>8.旅游项目可行性研究报告经省或者省辖市发展与改革部门批准文件（需包括环评批复、规划选址意见、土地证或土地预审意见；如可研报告中不包括另行提供）；</w:t>
      </w:r>
    </w:p>
    <w:p>
      <w:pPr>
        <w:ind w:firstLine="640" w:firstLineChars="200"/>
        <w:rPr>
          <w:rFonts w:ascii="仿宋_GB2312" w:eastAsia="仿宋_GB2312"/>
          <w:sz w:val="32"/>
          <w:szCs w:val="32"/>
        </w:rPr>
      </w:pPr>
      <w:r>
        <w:rPr>
          <w:rFonts w:hint="eastAsia" w:ascii="仿宋_GB2312" w:eastAsia="仿宋_GB2312"/>
          <w:sz w:val="32"/>
          <w:szCs w:val="32"/>
        </w:rPr>
        <w:t>9.反映贷款用途的项目建设照片5张左右；</w:t>
      </w:r>
    </w:p>
    <w:p>
      <w:pPr>
        <w:ind w:firstLine="640" w:firstLineChars="200"/>
        <w:rPr>
          <w:rFonts w:ascii="仿宋_GB2312" w:eastAsia="仿宋_GB2312"/>
          <w:sz w:val="32"/>
          <w:szCs w:val="32"/>
        </w:rPr>
      </w:pPr>
      <w:r>
        <w:rPr>
          <w:rFonts w:hint="eastAsia" w:ascii="仿宋_GB2312" w:eastAsia="仿宋_GB2312"/>
          <w:sz w:val="32"/>
          <w:szCs w:val="32"/>
        </w:rPr>
        <w:t>10.项目所获得的荣誉称号的复印件；</w:t>
      </w:r>
    </w:p>
    <w:p>
      <w:pPr>
        <w:ind w:firstLine="640" w:firstLineChars="200"/>
        <w:rPr>
          <w:rFonts w:ascii="仿宋_GB2312" w:eastAsia="仿宋_GB2312"/>
          <w:sz w:val="32"/>
          <w:szCs w:val="32"/>
        </w:rPr>
      </w:pPr>
      <w:r>
        <w:rPr>
          <w:rFonts w:hint="eastAsia" w:ascii="仿宋_GB2312" w:eastAsia="仿宋_GB2312"/>
          <w:sz w:val="32"/>
          <w:szCs w:val="32"/>
        </w:rPr>
        <w:t>11.其他认为可以提供的相关材料。</w:t>
      </w:r>
    </w:p>
    <w:p>
      <w:pPr>
        <w:ind w:firstLine="640" w:firstLineChars="200"/>
        <w:rPr>
          <w:rFonts w:ascii="仿宋_GB2312" w:eastAsia="仿宋_GB2312"/>
          <w:sz w:val="32"/>
          <w:szCs w:val="32"/>
        </w:rPr>
      </w:pPr>
      <w:r>
        <w:rPr>
          <w:rFonts w:hint="eastAsia" w:ascii="仿宋_GB2312" w:eastAsia="仿宋_GB2312"/>
          <w:sz w:val="32"/>
          <w:szCs w:val="32"/>
        </w:rPr>
        <w:t>以上资料具体说明详见附件一。申报材料按照附件一资料清单顺序装订A4版面书本样式。</w:t>
      </w:r>
    </w:p>
    <w:p>
      <w:pPr>
        <w:ind w:firstLine="640" w:firstLineChars="200"/>
        <w:rPr>
          <w:rFonts w:ascii="黑体" w:hAnsi="黑体" w:eastAsia="黑体"/>
          <w:sz w:val="32"/>
          <w:szCs w:val="32"/>
        </w:rPr>
      </w:pPr>
      <w:r>
        <w:rPr>
          <w:rFonts w:hint="eastAsia" w:ascii="黑体" w:hAnsi="黑体" w:eastAsia="黑体"/>
          <w:sz w:val="32"/>
          <w:szCs w:val="32"/>
        </w:rPr>
        <w:t>七、有关要求</w:t>
      </w:r>
    </w:p>
    <w:p>
      <w:pPr>
        <w:ind w:firstLine="640" w:firstLineChars="200"/>
        <w:rPr>
          <w:rFonts w:ascii="仿宋_GB2312" w:eastAsia="仿宋_GB2312"/>
          <w:sz w:val="32"/>
          <w:szCs w:val="32"/>
        </w:rPr>
      </w:pPr>
      <w:r>
        <w:rPr>
          <w:rFonts w:hint="eastAsia" w:ascii="楷体_GB2312" w:eastAsia="楷体_GB2312"/>
          <w:sz w:val="32"/>
          <w:szCs w:val="32"/>
        </w:rPr>
        <w:t>（一）高度重视，抓紧组织。</w:t>
      </w:r>
      <w:r>
        <w:rPr>
          <w:rFonts w:hint="eastAsia" w:ascii="仿宋_GB2312" w:eastAsia="仿宋_GB2312"/>
          <w:sz w:val="32"/>
          <w:szCs w:val="32"/>
        </w:rPr>
        <w:t>各地要高度重视资金补助项目申报工作，安排专人负责，抓紧组织，切实严格筛选审核，推荐出示范引领、转型升级、融合发展等项目，发挥财政资金引导撬动作用。鼓励各地申报具有扶贫带动性的乡村旅游项目和辐射面广、带动面大的旅游转型升级融合发展项目。</w:t>
      </w:r>
    </w:p>
    <w:p>
      <w:pPr>
        <w:ind w:firstLine="640" w:firstLineChars="200"/>
        <w:rPr>
          <w:rFonts w:ascii="仿宋_GB2312" w:eastAsia="仿宋_GB2312"/>
          <w:sz w:val="32"/>
          <w:szCs w:val="32"/>
        </w:rPr>
      </w:pPr>
      <w:r>
        <w:rPr>
          <w:rFonts w:hint="eastAsia" w:ascii="楷体_GB2312" w:eastAsia="楷体_GB2312"/>
          <w:sz w:val="32"/>
          <w:szCs w:val="32"/>
        </w:rPr>
        <w:t>（二）严谨程序，严格筛选。</w:t>
      </w:r>
      <w:r>
        <w:rPr>
          <w:rFonts w:hint="eastAsia" w:ascii="仿宋_GB2312" w:eastAsia="仿宋_GB2312"/>
          <w:sz w:val="32"/>
          <w:szCs w:val="32"/>
        </w:rPr>
        <w:t>各地在组织筛选项目过程中，要注意把握程序完整，要进行专业审核，杜绝“骗贷套息”情况发生。各地旅游部门要严格按照《旅游发展基金补助地方项目资金管理办法》（财行〔2009〕47号）和《中央对地方专项转移支付绩效目标管理暂行办法》（财预〔2015〕163号）等文件有关要求，强化项目审核主体责任，规范审核程序和标准，提高项目审核透明度，严格审核把关各项目绩效目标。同时，将项目申报和以往年度旅游专项资金监督检查工作结合起来，经审计或资金检查中发现往年旅游专项资金使用过程中出现问题的项目单位，不予推荐申请补助资金。</w:t>
      </w:r>
    </w:p>
    <w:p>
      <w:pPr>
        <w:ind w:firstLine="640" w:firstLineChars="200"/>
        <w:rPr>
          <w:rFonts w:ascii="仿宋_GB2312" w:eastAsia="仿宋_GB2312"/>
          <w:sz w:val="32"/>
          <w:szCs w:val="32"/>
        </w:rPr>
      </w:pPr>
      <w:r>
        <w:rPr>
          <w:rFonts w:hint="eastAsia" w:ascii="楷体_GB2312" w:eastAsia="楷体_GB2312"/>
          <w:sz w:val="32"/>
          <w:szCs w:val="32"/>
        </w:rPr>
        <w:t>（三）完善材料，按时上报。</w:t>
      </w:r>
      <w:r>
        <w:rPr>
          <w:rFonts w:hint="eastAsia" w:ascii="仿宋_GB2312" w:eastAsia="仿宋_GB2312"/>
          <w:sz w:val="32"/>
          <w:szCs w:val="32"/>
        </w:rPr>
        <w:t>请各地务必按照通知要求准备材料，要求要素齐备，真实有效，并准时报送，并注明联系人及联系方式，便于随时沟通情况。</w:t>
      </w:r>
    </w:p>
    <w:p>
      <w:pPr>
        <w:rPr>
          <w:rFonts w:ascii="仿宋_GB2312" w:eastAsia="仿宋_GB2312"/>
          <w:sz w:val="32"/>
          <w:szCs w:val="32"/>
        </w:rPr>
      </w:pPr>
    </w:p>
    <w:p>
      <w:pPr>
        <w:ind w:firstLine="640" w:firstLineChars="200"/>
        <w:rPr>
          <w:rFonts w:ascii="仿宋_GB2312" w:eastAsia="仿宋_GB2312"/>
          <w:sz w:val="32"/>
          <w:szCs w:val="32"/>
        </w:rPr>
      </w:pPr>
      <w:r>
        <w:rPr>
          <w:rFonts w:hint="eastAsia" w:ascii="仿宋_GB2312" w:eastAsia="仿宋_GB2312"/>
          <w:sz w:val="32"/>
          <w:szCs w:val="32"/>
        </w:rPr>
        <w:t>附件：1.河北省旅游发展专项资金项目申报材料清单；</w:t>
      </w:r>
    </w:p>
    <w:p>
      <w:pPr>
        <w:ind w:firstLine="1600" w:firstLineChars="500"/>
        <w:rPr>
          <w:rFonts w:ascii="仿宋_GB2312" w:eastAsia="仿宋_GB2312"/>
          <w:sz w:val="32"/>
          <w:szCs w:val="32"/>
        </w:rPr>
      </w:pPr>
      <w:r>
        <w:rPr>
          <w:rFonts w:hint="eastAsia" w:ascii="仿宋_GB2312" w:eastAsia="仿宋_GB2312"/>
          <w:sz w:val="32"/>
          <w:szCs w:val="32"/>
        </w:rPr>
        <w:t>2.河北省旅游发展专项资金项目申报文本；</w:t>
      </w:r>
    </w:p>
    <w:p>
      <w:pPr>
        <w:ind w:firstLine="1600" w:firstLineChars="500"/>
        <w:rPr>
          <w:rFonts w:ascii="仿宋_GB2312" w:eastAsia="仿宋_GB2312"/>
          <w:sz w:val="32"/>
          <w:szCs w:val="32"/>
        </w:rPr>
      </w:pPr>
      <w:r>
        <w:rPr>
          <w:rFonts w:hint="eastAsia" w:ascii="仿宋_GB2312" w:eastAsia="仿宋_GB2312"/>
          <w:sz w:val="32"/>
          <w:szCs w:val="32"/>
        </w:rPr>
        <w:t>3.申报旅游业转型升级项目概况表；</w:t>
      </w:r>
    </w:p>
    <w:p>
      <w:pPr>
        <w:ind w:firstLine="1600" w:firstLineChars="500"/>
        <w:rPr>
          <w:rFonts w:ascii="仿宋_GB2312" w:eastAsia="仿宋_GB2312"/>
          <w:sz w:val="32"/>
          <w:szCs w:val="32"/>
        </w:rPr>
      </w:pPr>
      <w:r>
        <w:rPr>
          <w:rFonts w:hint="eastAsia" w:ascii="仿宋_GB2312" w:eastAsia="仿宋_GB2312"/>
          <w:sz w:val="32"/>
          <w:szCs w:val="32"/>
        </w:rPr>
        <w:t>4.材料真实性声明。</w:t>
      </w: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jc w:val="left"/>
        <w:rPr>
          <w:rFonts w:ascii="黑体" w:hAnsi="黑体" w:eastAsia="黑体"/>
          <w:color w:val="000000"/>
          <w:sz w:val="32"/>
          <w:szCs w:val="32"/>
        </w:rPr>
      </w:pPr>
      <w:r>
        <w:rPr>
          <w:rFonts w:hint="eastAsia" w:ascii="黑体" w:hAnsi="黑体" w:eastAsia="黑体"/>
          <w:color w:val="000000"/>
          <w:sz w:val="32"/>
          <w:szCs w:val="32"/>
        </w:rPr>
        <w:t>附件1</w:t>
      </w:r>
    </w:p>
    <w:p>
      <w:pPr>
        <w:spacing w:line="580" w:lineRule="exact"/>
        <w:jc w:val="center"/>
        <w:rPr>
          <w:rFonts w:ascii="华文中宋" w:hAnsi="华文中宋" w:eastAsia="华文中宋" w:cs="华文中宋"/>
          <w:sz w:val="44"/>
          <w:szCs w:val="44"/>
        </w:rPr>
      </w:pPr>
    </w:p>
    <w:p>
      <w:pPr>
        <w:spacing w:line="580" w:lineRule="exact"/>
        <w:jc w:val="center"/>
        <w:rPr>
          <w:rFonts w:cs="华文中宋" w:asciiTheme="majorEastAsia" w:hAnsiTheme="majorEastAsia" w:eastAsiaTheme="majorEastAsia"/>
          <w:b/>
          <w:sz w:val="44"/>
          <w:szCs w:val="44"/>
        </w:rPr>
      </w:pPr>
      <w:r>
        <w:rPr>
          <w:rFonts w:hint="eastAsia" w:cs="华文中宋" w:asciiTheme="majorEastAsia" w:hAnsiTheme="majorEastAsia" w:eastAsiaTheme="majorEastAsia"/>
          <w:b/>
          <w:sz w:val="44"/>
          <w:szCs w:val="44"/>
        </w:rPr>
        <w:t>2019年度河北省旅游发展专项资金</w:t>
      </w:r>
    </w:p>
    <w:p>
      <w:pPr>
        <w:spacing w:line="580" w:lineRule="exact"/>
        <w:jc w:val="center"/>
        <w:rPr>
          <w:rFonts w:cs="华文中宋" w:asciiTheme="majorEastAsia" w:hAnsiTheme="majorEastAsia" w:eastAsiaTheme="majorEastAsia"/>
          <w:b/>
          <w:sz w:val="44"/>
          <w:szCs w:val="44"/>
        </w:rPr>
      </w:pPr>
      <w:r>
        <w:rPr>
          <w:rFonts w:hint="eastAsia" w:cs="华文中宋" w:asciiTheme="majorEastAsia" w:hAnsiTheme="majorEastAsia" w:eastAsiaTheme="majorEastAsia"/>
          <w:b/>
          <w:sz w:val="44"/>
          <w:szCs w:val="44"/>
        </w:rPr>
        <w:t>补助地方旅游业转型升级项目申报材料清单</w:t>
      </w:r>
    </w:p>
    <w:p>
      <w:pPr>
        <w:spacing w:line="580" w:lineRule="exact"/>
        <w:jc w:val="center"/>
        <w:rPr>
          <w:rFonts w:ascii="仿宋_GB2312" w:hAnsi="仿宋" w:eastAsia="仿宋_GB2312"/>
          <w:b/>
          <w:sz w:val="44"/>
          <w:szCs w:val="44"/>
        </w:rPr>
      </w:pPr>
    </w:p>
    <w:tbl>
      <w:tblPr>
        <w:tblStyle w:val="7"/>
        <w:tblW w:w="9042" w:type="dxa"/>
        <w:jc w:val="center"/>
        <w:tblInd w:w="6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
        <w:gridCol w:w="1494"/>
        <w:gridCol w:w="65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74" w:hRule="atLeast"/>
          <w:jc w:val="center"/>
        </w:trPr>
        <w:tc>
          <w:tcPr>
            <w:tcW w:w="962" w:type="dxa"/>
            <w:vAlign w:val="center"/>
          </w:tcPr>
          <w:p>
            <w:pPr>
              <w:spacing w:line="400" w:lineRule="exact"/>
              <w:jc w:val="center"/>
              <w:rPr>
                <w:rFonts w:ascii="黑体" w:hAnsi="黑体" w:eastAsia="黑体"/>
                <w:color w:val="000000" w:themeColor="text1"/>
                <w:sz w:val="32"/>
                <w:szCs w:val="32"/>
              </w:rPr>
            </w:pPr>
            <w:r>
              <w:rPr>
                <w:rFonts w:hint="eastAsia" w:ascii="黑体" w:hAnsi="黑体" w:eastAsia="黑体"/>
                <w:color w:val="000000" w:themeColor="text1"/>
                <w:sz w:val="32"/>
                <w:szCs w:val="32"/>
              </w:rPr>
              <w:t>序号</w:t>
            </w:r>
          </w:p>
        </w:tc>
        <w:tc>
          <w:tcPr>
            <w:tcW w:w="1494" w:type="dxa"/>
          </w:tcPr>
          <w:p>
            <w:pPr>
              <w:spacing w:line="400" w:lineRule="exact"/>
              <w:jc w:val="center"/>
              <w:rPr>
                <w:rFonts w:ascii="黑体" w:hAnsi="黑体" w:eastAsia="黑体"/>
                <w:color w:val="000000" w:themeColor="text1"/>
                <w:sz w:val="32"/>
                <w:szCs w:val="32"/>
              </w:rPr>
            </w:pPr>
            <w:r>
              <w:rPr>
                <w:rFonts w:hint="eastAsia" w:ascii="黑体" w:hAnsi="黑体" w:eastAsia="黑体"/>
                <w:color w:val="000000" w:themeColor="text1"/>
                <w:sz w:val="32"/>
                <w:szCs w:val="32"/>
              </w:rPr>
              <w:t>单位</w:t>
            </w:r>
          </w:p>
          <w:p>
            <w:pPr>
              <w:spacing w:line="400" w:lineRule="exact"/>
              <w:jc w:val="center"/>
              <w:rPr>
                <w:rFonts w:ascii="黑体" w:hAnsi="黑体" w:eastAsia="黑体"/>
                <w:color w:val="000000" w:themeColor="text1"/>
                <w:sz w:val="32"/>
                <w:szCs w:val="32"/>
              </w:rPr>
            </w:pPr>
            <w:r>
              <w:rPr>
                <w:rFonts w:hint="eastAsia" w:ascii="黑体" w:hAnsi="黑体" w:eastAsia="黑体"/>
                <w:color w:val="000000" w:themeColor="text1"/>
                <w:sz w:val="32"/>
                <w:szCs w:val="32"/>
              </w:rPr>
              <w:t>类别</w:t>
            </w:r>
          </w:p>
        </w:tc>
        <w:tc>
          <w:tcPr>
            <w:tcW w:w="6586" w:type="dxa"/>
            <w:vAlign w:val="center"/>
          </w:tcPr>
          <w:p>
            <w:pPr>
              <w:spacing w:line="400" w:lineRule="exact"/>
              <w:jc w:val="center"/>
              <w:rPr>
                <w:rFonts w:ascii="黑体" w:hAnsi="黑体" w:eastAsia="黑体"/>
                <w:color w:val="000000" w:themeColor="text1"/>
                <w:sz w:val="32"/>
                <w:szCs w:val="32"/>
              </w:rPr>
            </w:pPr>
            <w:r>
              <w:rPr>
                <w:rFonts w:hint="eastAsia" w:ascii="黑体" w:hAnsi="黑体" w:eastAsia="黑体"/>
                <w:color w:val="000000" w:themeColor="text1"/>
                <w:sz w:val="32"/>
                <w:szCs w:val="32"/>
              </w:rPr>
              <w:t>文件名称（均需加盖单位公章）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6" w:hRule="atLeast"/>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1</w:t>
            </w:r>
          </w:p>
        </w:tc>
        <w:tc>
          <w:tcPr>
            <w:tcW w:w="1494" w:type="dxa"/>
            <w:vMerge w:val="restart"/>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旅游</w:t>
            </w:r>
          </w:p>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部门</w:t>
            </w:r>
          </w:p>
        </w:tc>
        <w:tc>
          <w:tcPr>
            <w:tcW w:w="6586" w:type="dxa"/>
            <w:vAlign w:val="center"/>
          </w:tcPr>
          <w:p>
            <w:pPr>
              <w:spacing w:line="440" w:lineRule="exact"/>
              <w:jc w:val="lef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申请报告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24" w:hRule="atLeast"/>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2</w:t>
            </w:r>
          </w:p>
        </w:tc>
        <w:tc>
          <w:tcPr>
            <w:tcW w:w="1494" w:type="dxa"/>
            <w:vMerge w:val="continue"/>
            <w:vAlign w:val="center"/>
          </w:tcPr>
          <w:p>
            <w:pPr>
              <w:spacing w:line="440" w:lineRule="exact"/>
              <w:jc w:val="center"/>
              <w:rPr>
                <w:rFonts w:ascii="仿宋_GB2312" w:hAnsi="仿宋" w:eastAsia="仿宋_GB2312"/>
                <w:color w:val="000000" w:themeColor="text1"/>
                <w:sz w:val="30"/>
                <w:szCs w:val="30"/>
              </w:rPr>
            </w:pPr>
          </w:p>
        </w:tc>
        <w:tc>
          <w:tcPr>
            <w:tcW w:w="6586" w:type="dxa"/>
            <w:vAlign w:val="center"/>
          </w:tcPr>
          <w:p>
            <w:pPr>
              <w:spacing w:line="440" w:lineRule="exact"/>
              <w:jc w:val="lef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初审（复审）报告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7" w:hRule="atLeast"/>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3</w:t>
            </w:r>
          </w:p>
        </w:tc>
        <w:tc>
          <w:tcPr>
            <w:tcW w:w="1494" w:type="dxa"/>
            <w:vMerge w:val="continue"/>
            <w:vAlign w:val="center"/>
          </w:tcPr>
          <w:p>
            <w:pPr>
              <w:spacing w:line="440" w:lineRule="exact"/>
              <w:jc w:val="center"/>
              <w:rPr>
                <w:rFonts w:ascii="仿宋_GB2312" w:hAnsi="仿宋" w:eastAsia="仿宋_GB2312"/>
                <w:color w:val="000000" w:themeColor="text1"/>
                <w:sz w:val="30"/>
                <w:szCs w:val="30"/>
              </w:rPr>
            </w:pPr>
          </w:p>
        </w:tc>
        <w:tc>
          <w:tcPr>
            <w:tcW w:w="6586" w:type="dxa"/>
            <w:vAlign w:val="center"/>
          </w:tcPr>
          <w:p>
            <w:pPr>
              <w:spacing w:line="440" w:lineRule="exact"/>
              <w:jc w:val="lef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旅游专项资金申报项目概况汇总</w:t>
            </w:r>
            <w:r>
              <w:rPr>
                <w:rFonts w:hint="eastAsia" w:ascii="仿宋_GB2312" w:hAnsi="仿宋" w:eastAsia="仿宋_GB2312"/>
                <w:color w:val="000000"/>
                <w:sz w:val="30"/>
                <w:szCs w:val="30"/>
              </w:rPr>
              <w:t>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7" w:hRule="atLeast"/>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4</w:t>
            </w:r>
          </w:p>
        </w:tc>
        <w:tc>
          <w:tcPr>
            <w:tcW w:w="1494" w:type="dxa"/>
            <w:vMerge w:val="continue"/>
            <w:vAlign w:val="center"/>
          </w:tcPr>
          <w:p>
            <w:pPr>
              <w:spacing w:line="440" w:lineRule="exact"/>
              <w:jc w:val="center"/>
              <w:rPr>
                <w:rFonts w:ascii="仿宋_GB2312" w:hAnsi="仿宋" w:eastAsia="仿宋_GB2312"/>
                <w:color w:val="000000" w:themeColor="text1"/>
                <w:sz w:val="30"/>
                <w:szCs w:val="30"/>
              </w:rPr>
            </w:pPr>
          </w:p>
        </w:tc>
        <w:tc>
          <w:tcPr>
            <w:tcW w:w="6586" w:type="dxa"/>
            <w:vAlign w:val="center"/>
          </w:tcPr>
          <w:p>
            <w:pPr>
              <w:spacing w:line="440" w:lineRule="exact"/>
              <w:jc w:val="lef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项目单位申报文本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1</w:t>
            </w:r>
          </w:p>
        </w:tc>
        <w:tc>
          <w:tcPr>
            <w:tcW w:w="1494" w:type="dxa"/>
            <w:vMerge w:val="restart"/>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项目</w:t>
            </w:r>
          </w:p>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单位</w:t>
            </w: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申报文本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2</w:t>
            </w:r>
          </w:p>
        </w:tc>
        <w:tc>
          <w:tcPr>
            <w:tcW w:w="1494" w:type="dxa"/>
            <w:vMerge w:val="continue"/>
          </w:tcPr>
          <w:p>
            <w:pPr>
              <w:spacing w:line="440" w:lineRule="exact"/>
              <w:rPr>
                <w:rFonts w:ascii="仿宋_GB2312" w:hAnsi="仿宋" w:eastAsia="仿宋_GB2312"/>
                <w:color w:val="000000" w:themeColor="text1"/>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旅游专项资金申报项目概况</w:t>
            </w:r>
            <w:r>
              <w:rPr>
                <w:rFonts w:hint="eastAsia" w:ascii="仿宋_GB2312" w:hAnsi="仿宋" w:eastAsia="仿宋_GB2312"/>
                <w:color w:val="000000"/>
                <w:sz w:val="30"/>
                <w:szCs w:val="30"/>
              </w:rPr>
              <w:t>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3</w:t>
            </w:r>
          </w:p>
        </w:tc>
        <w:tc>
          <w:tcPr>
            <w:tcW w:w="1494" w:type="dxa"/>
            <w:vMerge w:val="continue"/>
          </w:tcPr>
          <w:p>
            <w:pPr>
              <w:spacing w:line="440" w:lineRule="exact"/>
              <w:rPr>
                <w:rFonts w:ascii="仿宋_GB2312" w:hAnsi="仿宋" w:eastAsia="仿宋_GB2312"/>
                <w:color w:val="000000" w:themeColor="text1"/>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sz w:val="30"/>
                <w:szCs w:val="30"/>
              </w:rPr>
              <w:t>材料真实性声明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4</w:t>
            </w:r>
          </w:p>
        </w:tc>
        <w:tc>
          <w:tcPr>
            <w:tcW w:w="1494" w:type="dxa"/>
            <w:vMerge w:val="continue"/>
          </w:tcPr>
          <w:p>
            <w:pPr>
              <w:spacing w:line="440" w:lineRule="exact"/>
              <w:rPr>
                <w:rFonts w:ascii="仿宋_GB2312" w:hAnsi="仿宋" w:eastAsia="仿宋_GB2312"/>
                <w:color w:val="000000" w:themeColor="text1"/>
                <w:sz w:val="30"/>
                <w:szCs w:val="30"/>
              </w:rPr>
            </w:pPr>
          </w:p>
        </w:tc>
        <w:tc>
          <w:tcPr>
            <w:tcW w:w="6586" w:type="dxa"/>
          </w:tcPr>
          <w:p>
            <w:pPr>
              <w:spacing w:line="440" w:lineRule="exact"/>
              <w:rPr>
                <w:rFonts w:ascii="仿宋_GB2312" w:hAnsi="仿宋" w:eastAsia="仿宋_GB2312"/>
                <w:color w:val="000000"/>
                <w:sz w:val="30"/>
                <w:szCs w:val="30"/>
              </w:rPr>
            </w:pPr>
            <w:r>
              <w:rPr>
                <w:rFonts w:hint="eastAsia" w:ascii="仿宋_GB2312" w:hAnsi="仿宋" w:eastAsia="仿宋_GB2312"/>
                <w:color w:val="000000" w:themeColor="text1"/>
                <w:sz w:val="30"/>
                <w:szCs w:val="30"/>
              </w:rPr>
              <w:t>企业法人营业执照复印件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5</w:t>
            </w:r>
          </w:p>
        </w:tc>
        <w:tc>
          <w:tcPr>
            <w:tcW w:w="1494" w:type="dxa"/>
            <w:vMerge w:val="continue"/>
          </w:tcPr>
          <w:p>
            <w:pPr>
              <w:spacing w:line="440" w:lineRule="exact"/>
              <w:rPr>
                <w:rFonts w:ascii="仿宋_GB2312" w:hAnsi="仿宋" w:eastAsia="仿宋_GB2312"/>
                <w:color w:val="000000"/>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经审计的最近两年企业财务报告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6</w:t>
            </w:r>
          </w:p>
        </w:tc>
        <w:tc>
          <w:tcPr>
            <w:tcW w:w="1494" w:type="dxa"/>
            <w:vMerge w:val="continue"/>
          </w:tcPr>
          <w:p>
            <w:pPr>
              <w:spacing w:line="440" w:lineRule="exact"/>
              <w:rPr>
                <w:rFonts w:ascii="仿宋_GB2312" w:hAnsi="仿宋" w:eastAsia="仿宋_GB2312"/>
                <w:color w:val="000000"/>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银行贷款合同及付息单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7</w:t>
            </w:r>
          </w:p>
        </w:tc>
        <w:tc>
          <w:tcPr>
            <w:tcW w:w="1494" w:type="dxa"/>
            <w:vMerge w:val="continue"/>
          </w:tcPr>
          <w:p>
            <w:pPr>
              <w:spacing w:line="440" w:lineRule="exact"/>
              <w:rPr>
                <w:rFonts w:ascii="仿宋_GB2312" w:hAnsi="仿宋" w:eastAsia="仿宋_GB2312"/>
                <w:color w:val="000000"/>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银行出具的已支付利息确认单（贴息期内）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8</w:t>
            </w:r>
          </w:p>
        </w:tc>
        <w:tc>
          <w:tcPr>
            <w:tcW w:w="1494" w:type="dxa"/>
            <w:vMerge w:val="continue"/>
          </w:tcPr>
          <w:p>
            <w:pPr>
              <w:spacing w:line="440" w:lineRule="exact"/>
              <w:rPr>
                <w:rFonts w:ascii="仿宋_GB2312" w:hAnsi="仿宋" w:eastAsia="仿宋_GB2312"/>
                <w:color w:val="000000"/>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当地人民银行打印的企业征信报告（原件）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9</w:t>
            </w:r>
          </w:p>
        </w:tc>
        <w:tc>
          <w:tcPr>
            <w:tcW w:w="1494" w:type="dxa"/>
            <w:vMerge w:val="continue"/>
          </w:tcPr>
          <w:p>
            <w:pPr>
              <w:spacing w:line="440" w:lineRule="exact"/>
              <w:rPr>
                <w:rFonts w:ascii="仿宋_GB2312" w:hAnsi="仿宋" w:eastAsia="仿宋_GB2312"/>
                <w:color w:val="000000"/>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利用贷款实施重点发展项目情况说明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10</w:t>
            </w:r>
          </w:p>
        </w:tc>
        <w:tc>
          <w:tcPr>
            <w:tcW w:w="1494" w:type="dxa"/>
            <w:vMerge w:val="continue"/>
          </w:tcPr>
          <w:p>
            <w:pPr>
              <w:spacing w:line="440" w:lineRule="exact"/>
              <w:rPr>
                <w:rFonts w:ascii="仿宋_GB2312" w:hAnsi="仿宋" w:eastAsia="仿宋_GB2312"/>
                <w:color w:val="000000" w:themeColor="text1"/>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项目可行性研究报告（需包括环评批复、规划选址意见、土地证或土地预审意见；如可研报告中不包括另行提供）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11</w:t>
            </w:r>
          </w:p>
        </w:tc>
        <w:tc>
          <w:tcPr>
            <w:tcW w:w="1494" w:type="dxa"/>
            <w:vMerge w:val="continue"/>
          </w:tcPr>
          <w:p>
            <w:pPr>
              <w:spacing w:line="440" w:lineRule="exact"/>
              <w:rPr>
                <w:rFonts w:ascii="仿宋_GB2312" w:hAnsi="仿宋" w:eastAsia="仿宋_GB2312"/>
                <w:color w:val="000000" w:themeColor="text1"/>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反映贷款用途的项目建设照片5张左右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12</w:t>
            </w:r>
          </w:p>
        </w:tc>
        <w:tc>
          <w:tcPr>
            <w:tcW w:w="1494" w:type="dxa"/>
            <w:vMerge w:val="continue"/>
          </w:tcPr>
          <w:p>
            <w:pPr>
              <w:spacing w:line="440" w:lineRule="exact"/>
              <w:rPr>
                <w:rFonts w:ascii="仿宋_GB2312" w:hAnsi="仿宋" w:eastAsia="仿宋_GB2312"/>
                <w:color w:val="000000" w:themeColor="text1"/>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项目所获得的荣誉称号的复印件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62" w:type="dxa"/>
            <w:vAlign w:val="center"/>
          </w:tcPr>
          <w:p>
            <w:pPr>
              <w:spacing w:line="440" w:lineRule="exact"/>
              <w:jc w:val="center"/>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13</w:t>
            </w:r>
          </w:p>
        </w:tc>
        <w:tc>
          <w:tcPr>
            <w:tcW w:w="1494" w:type="dxa"/>
            <w:vMerge w:val="continue"/>
          </w:tcPr>
          <w:p>
            <w:pPr>
              <w:spacing w:line="440" w:lineRule="exact"/>
              <w:rPr>
                <w:rFonts w:ascii="仿宋_GB2312" w:hAnsi="仿宋" w:eastAsia="仿宋_GB2312"/>
                <w:color w:val="000000" w:themeColor="text1"/>
                <w:sz w:val="30"/>
                <w:szCs w:val="30"/>
              </w:rPr>
            </w:pPr>
          </w:p>
        </w:tc>
        <w:tc>
          <w:tcPr>
            <w:tcW w:w="6586" w:type="dxa"/>
          </w:tcPr>
          <w:p>
            <w:pPr>
              <w:spacing w:line="440" w:lineRule="exact"/>
              <w:rPr>
                <w:rFonts w:ascii="仿宋_GB2312" w:hAnsi="仿宋" w:eastAsia="仿宋_GB2312"/>
                <w:color w:val="000000" w:themeColor="text1"/>
                <w:sz w:val="30"/>
                <w:szCs w:val="30"/>
              </w:rPr>
            </w:pPr>
            <w:r>
              <w:rPr>
                <w:rFonts w:hint="eastAsia" w:ascii="仿宋_GB2312" w:hAnsi="仿宋" w:eastAsia="仿宋_GB2312"/>
                <w:color w:val="000000" w:themeColor="text1"/>
                <w:sz w:val="30"/>
                <w:szCs w:val="30"/>
              </w:rPr>
              <w:t>其他认为可以提供的相关材料</w:t>
            </w:r>
          </w:p>
        </w:tc>
      </w:tr>
    </w:tbl>
    <w:p>
      <w:pPr>
        <w:rPr>
          <w:rFonts w:ascii="黑体" w:hAnsi="黑体" w:eastAsia="黑体"/>
          <w:sz w:val="32"/>
          <w:szCs w:val="32"/>
        </w:rPr>
      </w:pPr>
    </w:p>
    <w:p>
      <w:pPr>
        <w:rPr>
          <w:rFonts w:ascii="黑体" w:hAnsi="黑体" w:eastAsia="黑体"/>
          <w:sz w:val="32"/>
          <w:szCs w:val="32"/>
        </w:rPr>
      </w:pPr>
      <w:r>
        <w:rPr>
          <w:rFonts w:ascii="黑体" w:hAnsi="黑体" w:eastAsia="黑体"/>
          <w:sz w:val="32"/>
          <w:szCs w:val="32"/>
        </w:rPr>
        <w:t>附件</w:t>
      </w:r>
      <w:r>
        <w:rPr>
          <w:rFonts w:hint="eastAsia" w:ascii="黑体" w:hAnsi="黑体" w:eastAsia="黑体"/>
          <w:sz w:val="32"/>
          <w:szCs w:val="32"/>
        </w:rPr>
        <w:t>2</w:t>
      </w:r>
    </w:p>
    <w:p>
      <w:pPr>
        <w:jc w:val="center"/>
        <w:rPr>
          <w:rFonts w:eastAsia="仿宋_GB2312"/>
          <w:sz w:val="30"/>
        </w:rPr>
      </w:pPr>
    </w:p>
    <w:p>
      <w:pPr>
        <w:jc w:val="center"/>
        <w:rPr>
          <w:rFonts w:eastAsia="仿宋_GB2312"/>
          <w:sz w:val="30"/>
        </w:rPr>
      </w:pPr>
    </w:p>
    <w:p>
      <w:pPr>
        <w:jc w:val="center"/>
        <w:rPr>
          <w:rFonts w:eastAsia="方正小标宋简体"/>
          <w:b/>
          <w:sz w:val="52"/>
          <w:szCs w:val="52"/>
        </w:rPr>
      </w:pPr>
      <w:r>
        <w:rPr>
          <w:rFonts w:hint="eastAsia" w:eastAsia="方正小标宋简体"/>
          <w:b/>
          <w:sz w:val="52"/>
          <w:szCs w:val="52"/>
        </w:rPr>
        <w:t>2019年度</w:t>
      </w:r>
      <w:r>
        <w:rPr>
          <w:rFonts w:eastAsia="方正小标宋简体"/>
          <w:b/>
          <w:sz w:val="52"/>
          <w:szCs w:val="52"/>
        </w:rPr>
        <w:t>河北省旅游发展专项资金</w:t>
      </w:r>
    </w:p>
    <w:p>
      <w:pPr>
        <w:jc w:val="center"/>
        <w:rPr>
          <w:rFonts w:eastAsia="方正小标宋简体"/>
          <w:b/>
          <w:sz w:val="52"/>
          <w:szCs w:val="52"/>
        </w:rPr>
      </w:pPr>
      <w:r>
        <w:rPr>
          <w:rFonts w:hint="eastAsia" w:eastAsia="方正小标宋简体"/>
          <w:b/>
          <w:sz w:val="52"/>
          <w:szCs w:val="52"/>
        </w:rPr>
        <w:t>补助地方旅游业转型升级项目</w:t>
      </w:r>
    </w:p>
    <w:p>
      <w:pPr>
        <w:jc w:val="center"/>
        <w:rPr>
          <w:rFonts w:eastAsia="方正小标宋简体"/>
          <w:b/>
          <w:sz w:val="52"/>
          <w:szCs w:val="52"/>
        </w:rPr>
      </w:pPr>
      <w:r>
        <w:rPr>
          <w:rFonts w:eastAsia="方正小标宋简体"/>
          <w:b/>
          <w:sz w:val="52"/>
          <w:szCs w:val="52"/>
        </w:rPr>
        <w:t>申</w:t>
      </w:r>
      <w:r>
        <w:rPr>
          <w:rFonts w:hint="eastAsia" w:eastAsia="方正小标宋简体"/>
          <w:b/>
          <w:sz w:val="52"/>
          <w:szCs w:val="52"/>
        </w:rPr>
        <w:t xml:space="preserve"> 报 文 本</w:t>
      </w:r>
    </w:p>
    <w:p>
      <w:pPr>
        <w:rPr>
          <w:sz w:val="30"/>
        </w:rPr>
      </w:pPr>
    </w:p>
    <w:p>
      <w:pPr>
        <w:rPr>
          <w:sz w:val="30"/>
        </w:rPr>
      </w:pPr>
    </w:p>
    <w:p>
      <w:pPr>
        <w:rPr>
          <w:sz w:val="30"/>
        </w:rPr>
      </w:pPr>
    </w:p>
    <w:p>
      <w:pPr>
        <w:rPr>
          <w:sz w:val="30"/>
        </w:rPr>
      </w:pPr>
    </w:p>
    <w:p>
      <w:pPr>
        <w:rPr>
          <w:sz w:val="30"/>
        </w:rPr>
      </w:pPr>
    </w:p>
    <w:p>
      <w:pPr>
        <w:ind w:firstLine="1124" w:firstLineChars="350"/>
        <w:rPr>
          <w:rFonts w:eastAsia="方正小标宋简体"/>
          <w:b/>
          <w:sz w:val="32"/>
          <w:u w:val="single"/>
        </w:rPr>
      </w:pPr>
      <w:r>
        <w:rPr>
          <w:rFonts w:eastAsia="方正小标宋简体"/>
          <w:b/>
          <w:sz w:val="32"/>
        </w:rPr>
        <w:t xml:space="preserve">项目名称 </w:t>
      </w:r>
      <w:r>
        <w:rPr>
          <w:rFonts w:eastAsia="方正小标宋简体"/>
          <w:b/>
          <w:sz w:val="32"/>
          <w:u w:val="single"/>
        </w:rPr>
        <w:t xml:space="preserve">                                   </w:t>
      </w:r>
    </w:p>
    <w:p>
      <w:pPr>
        <w:rPr>
          <w:b/>
          <w:sz w:val="32"/>
        </w:rPr>
      </w:pPr>
    </w:p>
    <w:p>
      <w:pPr>
        <w:ind w:firstLine="1124" w:firstLineChars="350"/>
        <w:rPr>
          <w:rFonts w:eastAsia="方正小标宋简体"/>
          <w:b/>
          <w:sz w:val="32"/>
          <w:u w:val="single"/>
        </w:rPr>
      </w:pPr>
      <w:r>
        <w:rPr>
          <w:rFonts w:eastAsia="方正小标宋简体"/>
          <w:b/>
          <w:sz w:val="32"/>
        </w:rPr>
        <w:t>申请单位</w:t>
      </w:r>
      <w:r>
        <w:rPr>
          <w:rFonts w:eastAsia="方正小标宋简体"/>
          <w:b/>
          <w:sz w:val="32"/>
          <w:u w:val="single"/>
        </w:rPr>
        <w:t xml:space="preserve">                                    </w:t>
      </w:r>
    </w:p>
    <w:p>
      <w:pPr>
        <w:ind w:firstLine="1124" w:firstLineChars="350"/>
        <w:rPr>
          <w:rFonts w:eastAsia="方正小标宋简体"/>
          <w:b/>
          <w:sz w:val="32"/>
          <w:u w:val="single"/>
        </w:rPr>
      </w:pPr>
    </w:p>
    <w:p>
      <w:pPr>
        <w:ind w:firstLine="1124" w:firstLineChars="350"/>
        <w:rPr>
          <w:rFonts w:eastAsia="方正小标宋简体"/>
          <w:b/>
          <w:sz w:val="32"/>
          <w:u w:val="single"/>
        </w:rPr>
      </w:pPr>
      <w:r>
        <w:rPr>
          <w:rFonts w:hint="eastAsia" w:eastAsia="方正小标宋简体"/>
          <w:b/>
          <w:sz w:val="32"/>
        </w:rPr>
        <w:t>申报日期</w:t>
      </w:r>
      <w:r>
        <w:rPr>
          <w:rFonts w:eastAsia="方正小标宋简体"/>
          <w:b/>
          <w:sz w:val="32"/>
          <w:u w:val="single"/>
        </w:rPr>
        <w:t xml:space="preserve">                                    </w:t>
      </w:r>
    </w:p>
    <w:p>
      <w:pPr>
        <w:ind w:firstLine="1124" w:firstLineChars="350"/>
        <w:rPr>
          <w:rFonts w:eastAsia="方正小标宋简体"/>
          <w:b/>
          <w:sz w:val="32"/>
        </w:rPr>
      </w:pPr>
    </w:p>
    <w:p>
      <w:pPr>
        <w:rPr>
          <w:b/>
          <w:sz w:val="32"/>
        </w:rPr>
      </w:pPr>
    </w:p>
    <w:p>
      <w:pPr>
        <w:rPr>
          <w:b/>
          <w:sz w:val="30"/>
        </w:rPr>
      </w:pPr>
    </w:p>
    <w:p>
      <w:pPr>
        <w:rPr>
          <w:b/>
          <w:sz w:val="30"/>
        </w:rPr>
      </w:pPr>
    </w:p>
    <w:p>
      <w:pPr>
        <w:rPr>
          <w:b/>
          <w:sz w:val="30"/>
        </w:rPr>
      </w:pPr>
    </w:p>
    <w:p>
      <w:pPr>
        <w:rPr>
          <w:b/>
          <w:sz w:val="30"/>
        </w:rPr>
      </w:pPr>
    </w:p>
    <w:p>
      <w:pPr>
        <w:jc w:val="center"/>
        <w:rPr>
          <w:rFonts w:ascii="黑体" w:hAnsi="黑体" w:eastAsia="黑体"/>
          <w:sz w:val="40"/>
        </w:rPr>
      </w:pPr>
      <w:r>
        <w:rPr>
          <w:rFonts w:ascii="黑体" w:hAnsi="黑体" w:eastAsia="黑体"/>
          <w:sz w:val="40"/>
        </w:rPr>
        <w:t>目    录</w:t>
      </w:r>
    </w:p>
    <w:p>
      <w:pPr>
        <w:rPr>
          <w:rFonts w:eastAsia="仿宋_GB2312"/>
          <w:sz w:val="30"/>
        </w:rPr>
      </w:pPr>
    </w:p>
    <w:p>
      <w:pPr>
        <w:ind w:firstLine="640" w:firstLineChars="200"/>
        <w:rPr>
          <w:rFonts w:ascii="仿宋_GB2312" w:hAnsi="仿宋" w:eastAsia="仿宋_GB2312"/>
          <w:sz w:val="32"/>
          <w:szCs w:val="32"/>
        </w:rPr>
      </w:pPr>
      <w:r>
        <w:rPr>
          <w:rFonts w:hint="eastAsia" w:ascii="仿宋_GB2312" w:hAnsi="仿宋" w:eastAsia="仿宋_GB2312"/>
          <w:sz w:val="32"/>
          <w:szCs w:val="32"/>
        </w:rPr>
        <w:t>1.申报文本</w:t>
      </w:r>
    </w:p>
    <w:p>
      <w:pPr>
        <w:ind w:firstLine="640" w:firstLineChars="200"/>
        <w:rPr>
          <w:rFonts w:ascii="仿宋_GB2312" w:hAnsi="仿宋" w:eastAsia="仿宋_GB2312"/>
          <w:sz w:val="32"/>
          <w:szCs w:val="32"/>
        </w:rPr>
      </w:pPr>
      <w:r>
        <w:rPr>
          <w:rFonts w:hint="eastAsia" w:ascii="仿宋_GB2312" w:hAnsi="仿宋" w:eastAsia="仿宋_GB2312"/>
          <w:sz w:val="32"/>
          <w:szCs w:val="32"/>
        </w:rPr>
        <w:t>2.旅游专项资金申报项目概况表</w:t>
      </w:r>
    </w:p>
    <w:p>
      <w:pPr>
        <w:ind w:firstLine="640" w:firstLineChars="200"/>
        <w:rPr>
          <w:rFonts w:ascii="仿宋_GB2312" w:hAnsi="仿宋" w:eastAsia="仿宋_GB2312"/>
          <w:sz w:val="32"/>
          <w:szCs w:val="32"/>
        </w:rPr>
      </w:pPr>
      <w:r>
        <w:rPr>
          <w:rFonts w:hint="eastAsia" w:ascii="仿宋_GB2312" w:hAnsi="仿宋" w:eastAsia="仿宋_GB2312"/>
          <w:sz w:val="32"/>
          <w:szCs w:val="32"/>
        </w:rPr>
        <w:t>3.材料真实性声明</w:t>
      </w:r>
    </w:p>
    <w:p>
      <w:pPr>
        <w:ind w:firstLine="640" w:firstLineChars="200"/>
        <w:rPr>
          <w:rFonts w:ascii="仿宋_GB2312" w:hAnsi="仿宋" w:eastAsia="仿宋_GB2312"/>
          <w:sz w:val="32"/>
          <w:szCs w:val="32"/>
        </w:rPr>
      </w:pPr>
      <w:r>
        <w:rPr>
          <w:rFonts w:hint="eastAsia" w:ascii="仿宋_GB2312" w:hAnsi="仿宋" w:eastAsia="仿宋_GB2312"/>
          <w:sz w:val="32"/>
          <w:szCs w:val="32"/>
        </w:rPr>
        <w:t>4.企业法人营业执照复印件</w:t>
      </w:r>
    </w:p>
    <w:p>
      <w:pPr>
        <w:ind w:firstLine="640" w:firstLineChars="200"/>
        <w:rPr>
          <w:rFonts w:ascii="仿宋_GB2312" w:hAnsi="仿宋" w:eastAsia="仿宋_GB2312"/>
          <w:sz w:val="32"/>
          <w:szCs w:val="32"/>
        </w:rPr>
      </w:pPr>
      <w:r>
        <w:rPr>
          <w:rFonts w:hint="eastAsia" w:ascii="仿宋_GB2312" w:hAnsi="仿宋" w:eastAsia="仿宋_GB2312"/>
          <w:sz w:val="32"/>
          <w:szCs w:val="32"/>
        </w:rPr>
        <w:t>5.经审计的最近两年企业财务报告</w:t>
      </w:r>
    </w:p>
    <w:p>
      <w:pPr>
        <w:ind w:firstLine="640" w:firstLineChars="200"/>
        <w:rPr>
          <w:rFonts w:ascii="仿宋_GB2312" w:hAnsi="仿宋" w:eastAsia="仿宋_GB2312"/>
          <w:sz w:val="32"/>
          <w:szCs w:val="32"/>
        </w:rPr>
      </w:pPr>
      <w:r>
        <w:rPr>
          <w:rFonts w:hint="eastAsia" w:ascii="仿宋_GB2312" w:hAnsi="仿宋" w:eastAsia="仿宋_GB2312"/>
          <w:sz w:val="32"/>
          <w:szCs w:val="32"/>
        </w:rPr>
        <w:t>6.银行贷款合同及付息单</w:t>
      </w:r>
    </w:p>
    <w:p>
      <w:pPr>
        <w:ind w:firstLine="640" w:firstLineChars="200"/>
        <w:rPr>
          <w:rFonts w:ascii="仿宋_GB2312" w:hAnsi="仿宋" w:eastAsia="仿宋_GB2312"/>
          <w:sz w:val="32"/>
          <w:szCs w:val="32"/>
        </w:rPr>
      </w:pPr>
      <w:r>
        <w:rPr>
          <w:rFonts w:hint="eastAsia" w:ascii="仿宋_GB2312" w:hAnsi="仿宋" w:eastAsia="仿宋_GB2312"/>
          <w:sz w:val="32"/>
          <w:szCs w:val="32"/>
        </w:rPr>
        <w:t>7.银行出具的已支付利息确认单（贴息期内）</w:t>
      </w:r>
    </w:p>
    <w:p>
      <w:pPr>
        <w:ind w:firstLine="640" w:firstLineChars="200"/>
        <w:rPr>
          <w:rFonts w:ascii="仿宋_GB2312" w:hAnsi="仿宋" w:eastAsia="仿宋_GB2312"/>
          <w:sz w:val="32"/>
          <w:szCs w:val="32"/>
        </w:rPr>
      </w:pPr>
      <w:r>
        <w:rPr>
          <w:rFonts w:hint="eastAsia" w:ascii="仿宋_GB2312" w:hAnsi="仿宋" w:eastAsia="仿宋_GB2312"/>
          <w:sz w:val="32"/>
          <w:szCs w:val="32"/>
        </w:rPr>
        <w:t>8.当地人民银行打印的企业征信报告（原件）</w:t>
      </w:r>
    </w:p>
    <w:p>
      <w:pPr>
        <w:ind w:firstLine="640" w:firstLineChars="200"/>
        <w:rPr>
          <w:rFonts w:ascii="仿宋_GB2312" w:hAnsi="仿宋" w:eastAsia="仿宋_GB2312"/>
          <w:sz w:val="32"/>
          <w:szCs w:val="32"/>
        </w:rPr>
      </w:pPr>
      <w:r>
        <w:rPr>
          <w:rFonts w:hint="eastAsia" w:ascii="仿宋_GB2312" w:hAnsi="仿宋" w:eastAsia="仿宋_GB2312"/>
          <w:sz w:val="32"/>
          <w:szCs w:val="32"/>
        </w:rPr>
        <w:t>9.利用贷款实施重点发展项目情况说明</w:t>
      </w:r>
    </w:p>
    <w:p>
      <w:pPr>
        <w:ind w:firstLine="640" w:firstLineChars="200"/>
        <w:rPr>
          <w:rFonts w:ascii="仿宋_GB2312" w:hAnsi="仿宋" w:eastAsia="仿宋_GB2312"/>
          <w:sz w:val="32"/>
          <w:szCs w:val="32"/>
        </w:rPr>
      </w:pPr>
      <w:r>
        <w:rPr>
          <w:rFonts w:hint="eastAsia" w:ascii="仿宋_GB2312" w:hAnsi="仿宋" w:eastAsia="仿宋_GB2312"/>
          <w:sz w:val="32"/>
          <w:szCs w:val="32"/>
        </w:rPr>
        <w:t>10.项目可行性研究报告（需包括环评批复、规划选址意见、土地证或土地预审意见；如可研报告中不包括另行提供）</w:t>
      </w:r>
    </w:p>
    <w:p>
      <w:pPr>
        <w:ind w:firstLine="640" w:firstLineChars="200"/>
        <w:rPr>
          <w:rFonts w:ascii="仿宋_GB2312" w:hAnsi="仿宋" w:eastAsia="仿宋_GB2312"/>
          <w:sz w:val="32"/>
          <w:szCs w:val="32"/>
        </w:rPr>
      </w:pPr>
      <w:r>
        <w:rPr>
          <w:rFonts w:hint="eastAsia" w:ascii="仿宋_GB2312" w:hAnsi="仿宋" w:eastAsia="仿宋_GB2312"/>
          <w:sz w:val="32"/>
          <w:szCs w:val="32"/>
        </w:rPr>
        <w:t>11.反映贷款用途的项目建设照片5张左右</w:t>
      </w:r>
    </w:p>
    <w:p>
      <w:pPr>
        <w:ind w:firstLine="640" w:firstLineChars="200"/>
        <w:rPr>
          <w:rFonts w:ascii="仿宋_GB2312" w:hAnsi="仿宋" w:eastAsia="仿宋_GB2312"/>
          <w:sz w:val="32"/>
          <w:szCs w:val="32"/>
        </w:rPr>
      </w:pPr>
      <w:r>
        <w:rPr>
          <w:rFonts w:hint="eastAsia" w:ascii="仿宋_GB2312" w:hAnsi="仿宋" w:eastAsia="仿宋_GB2312"/>
          <w:sz w:val="32"/>
          <w:szCs w:val="32"/>
        </w:rPr>
        <w:t>12.项目所获得的荣誉称号的复印件</w:t>
      </w:r>
    </w:p>
    <w:p>
      <w:pPr>
        <w:pStyle w:val="4"/>
        <w:tabs>
          <w:tab w:val="right" w:leader="dot" w:pos="9288"/>
        </w:tabs>
        <w:ind w:firstLine="640" w:firstLineChars="200"/>
        <w:rPr>
          <w:rStyle w:val="6"/>
          <w:rFonts w:ascii="仿宋_GB2312" w:hAnsi="仿宋" w:eastAsia="仿宋_GB2312"/>
          <w:sz w:val="32"/>
          <w:szCs w:val="32"/>
        </w:rPr>
      </w:pPr>
      <w:r>
        <w:rPr>
          <w:rFonts w:hint="eastAsia" w:ascii="仿宋_GB2312" w:hAnsi="仿宋" w:eastAsia="仿宋_GB2312"/>
          <w:sz w:val="32"/>
          <w:szCs w:val="32"/>
        </w:rPr>
        <w:t>13.其他需要提供的材料</w:t>
      </w:r>
      <w:r>
        <w:rPr>
          <w:rFonts w:hint="eastAsia" w:ascii="仿宋_GB2312" w:hAnsi="仿宋" w:eastAsia="仿宋_GB2312"/>
          <w:sz w:val="32"/>
          <w:szCs w:val="32"/>
        </w:rPr>
        <w:fldChar w:fldCharType="begin"/>
      </w:r>
      <w:r>
        <w:rPr>
          <w:rFonts w:hint="eastAsia" w:ascii="仿宋_GB2312" w:hAnsi="仿宋" w:eastAsia="仿宋_GB2312"/>
          <w:sz w:val="32"/>
          <w:szCs w:val="32"/>
        </w:rPr>
        <w:instrText xml:space="preserve"> TOC \o "1-3" \h \z \u </w:instrText>
      </w:r>
      <w:r>
        <w:rPr>
          <w:rFonts w:hint="eastAsia" w:ascii="仿宋_GB2312" w:hAnsi="仿宋" w:eastAsia="仿宋_GB2312"/>
          <w:sz w:val="32"/>
          <w:szCs w:val="32"/>
        </w:rPr>
        <w:fldChar w:fldCharType="separate"/>
      </w:r>
    </w:p>
    <w:p>
      <w:pPr>
        <w:pStyle w:val="4"/>
        <w:tabs>
          <w:tab w:val="right" w:leader="dot" w:pos="9288"/>
        </w:tabs>
        <w:rPr>
          <w:rStyle w:val="6"/>
          <w:rFonts w:ascii="仿宋_GB2312" w:hAnsi="仿宋" w:eastAsia="仿宋_GB2312"/>
          <w:sz w:val="32"/>
          <w:szCs w:val="32"/>
        </w:rPr>
      </w:pPr>
    </w:p>
    <w:p>
      <w:pPr>
        <w:rPr>
          <w:rFonts w:ascii="仿宋_GB2312" w:hAnsi="仿宋" w:eastAsia="仿宋_GB2312"/>
          <w:sz w:val="32"/>
          <w:szCs w:val="32"/>
        </w:rPr>
      </w:pPr>
    </w:p>
    <w:p>
      <w:pPr>
        <w:rPr>
          <w:rFonts w:ascii="宋体" w:hAnsi="宋体"/>
          <w:sz w:val="30"/>
          <w:szCs w:val="30"/>
        </w:rPr>
      </w:pPr>
      <w:r>
        <w:rPr>
          <w:rFonts w:hint="eastAsia" w:ascii="仿宋_GB2312" w:hAnsi="仿宋" w:eastAsia="仿宋_GB2312"/>
          <w:sz w:val="32"/>
          <w:szCs w:val="32"/>
        </w:rPr>
        <w:fldChar w:fldCharType="end"/>
      </w:r>
    </w:p>
    <w:p>
      <w:pPr>
        <w:rPr>
          <w:sz w:val="30"/>
        </w:rPr>
      </w:pPr>
    </w:p>
    <w:p>
      <w:pPr>
        <w:rPr>
          <w:sz w:val="30"/>
        </w:rPr>
      </w:pPr>
    </w:p>
    <w:p>
      <w:pPr>
        <w:jc w:val="center"/>
        <w:outlineLvl w:val="0"/>
        <w:rPr>
          <w:rFonts w:ascii="黑体" w:eastAsia="黑体"/>
          <w:sz w:val="32"/>
          <w:szCs w:val="32"/>
        </w:rPr>
      </w:pPr>
      <w:bookmarkStart w:id="0" w:name="_Toc228174794"/>
      <w:r>
        <w:rPr>
          <w:rFonts w:hint="eastAsia" w:ascii="黑体" w:eastAsia="黑体"/>
          <w:sz w:val="32"/>
          <w:szCs w:val="32"/>
        </w:rPr>
        <w:t>一、旅游发展专项资金项目申报</w:t>
      </w:r>
      <w:bookmarkEnd w:id="0"/>
      <w:r>
        <w:rPr>
          <w:rFonts w:hint="eastAsia" w:ascii="黑体" w:eastAsia="黑体"/>
          <w:sz w:val="32"/>
          <w:szCs w:val="32"/>
        </w:rPr>
        <w:t>文本</w:t>
      </w:r>
    </w:p>
    <w:tbl>
      <w:tblPr>
        <w:tblStyle w:val="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95" w:hRule="atLeast"/>
        </w:trPr>
        <w:tc>
          <w:tcPr>
            <w:tcW w:w="8897" w:type="dxa"/>
          </w:tcPr>
          <w:p>
            <w:pPr>
              <w:spacing w:line="600" w:lineRule="exact"/>
              <w:rPr>
                <w:rFonts w:eastAsia="仿宋_GB2312"/>
                <w:sz w:val="24"/>
              </w:rPr>
            </w:pPr>
          </w:p>
          <w:p>
            <w:pPr>
              <w:spacing w:line="600" w:lineRule="exact"/>
              <w:rPr>
                <w:rFonts w:ascii="宋体" w:hAnsi="宋体"/>
                <w:sz w:val="24"/>
              </w:rPr>
            </w:pPr>
            <w:r>
              <w:rPr>
                <w:rFonts w:hint="eastAsia" w:ascii="宋体" w:hAnsi="宋体"/>
                <w:sz w:val="24"/>
              </w:rPr>
              <w:t>河北省</w:t>
            </w:r>
            <w:r>
              <w:rPr>
                <w:rFonts w:ascii="宋体" w:hAnsi="宋体"/>
                <w:sz w:val="24"/>
              </w:rPr>
              <w:t>旅游</w:t>
            </w:r>
            <w:r>
              <w:rPr>
                <w:rFonts w:hint="eastAsia" w:ascii="宋体" w:hAnsi="宋体"/>
                <w:sz w:val="24"/>
              </w:rPr>
              <w:t>发展</w:t>
            </w:r>
            <w:r>
              <w:rPr>
                <w:rFonts w:ascii="宋体" w:hAnsi="宋体"/>
                <w:sz w:val="24"/>
              </w:rPr>
              <w:t>委员会:</w:t>
            </w:r>
          </w:p>
          <w:p>
            <w:pPr>
              <w:spacing w:line="600" w:lineRule="exact"/>
              <w:ind w:firstLine="630" w:firstLineChars="250"/>
              <w:rPr>
                <w:rFonts w:ascii="宋体" w:hAnsi="宋体"/>
                <w:spacing w:val="6"/>
                <w:sz w:val="24"/>
              </w:rPr>
            </w:pPr>
            <w:r>
              <w:rPr>
                <w:rFonts w:hint="eastAsia" w:ascii="宋体" w:hAnsi="宋体"/>
                <w:spacing w:val="6"/>
                <w:sz w:val="24"/>
              </w:rPr>
              <w:t>现</w:t>
            </w:r>
            <w:r>
              <w:rPr>
                <w:rFonts w:ascii="宋体" w:hAnsi="宋体"/>
                <w:spacing w:val="6"/>
                <w:sz w:val="24"/>
                <w:u w:val="single"/>
              </w:rPr>
              <w:t xml:space="preserve">      </w:t>
            </w:r>
            <w:r>
              <w:rPr>
                <w:rFonts w:hint="eastAsia" w:ascii="宋体" w:hAnsi="宋体"/>
                <w:spacing w:val="6"/>
                <w:sz w:val="24"/>
                <w:u w:val="single"/>
              </w:rPr>
              <w:t xml:space="preserve">                              </w:t>
            </w:r>
            <w:r>
              <w:rPr>
                <w:rFonts w:ascii="宋体" w:hAnsi="宋体"/>
                <w:spacing w:val="6"/>
                <w:sz w:val="24"/>
              </w:rPr>
              <w:t>项目</w:t>
            </w:r>
            <w:r>
              <w:rPr>
                <w:rFonts w:hint="eastAsia" w:ascii="宋体" w:hAnsi="宋体"/>
                <w:spacing w:val="6"/>
                <w:sz w:val="24"/>
              </w:rPr>
              <w:t>，</w:t>
            </w:r>
            <w:r>
              <w:rPr>
                <w:rFonts w:ascii="宋体" w:hAnsi="宋体"/>
                <w:spacing w:val="6"/>
                <w:sz w:val="24"/>
              </w:rPr>
              <w:t>申请</w:t>
            </w:r>
            <w:r>
              <w:rPr>
                <w:rFonts w:hint="eastAsia" w:ascii="宋体" w:hAnsi="宋体"/>
                <w:spacing w:val="6"/>
                <w:sz w:val="24"/>
              </w:rPr>
              <w:t>2019年度</w:t>
            </w:r>
            <w:r>
              <w:rPr>
                <w:rFonts w:ascii="宋体" w:hAnsi="宋体"/>
                <w:spacing w:val="6"/>
                <w:sz w:val="24"/>
              </w:rPr>
              <w:t>省级旅游</w:t>
            </w:r>
            <w:r>
              <w:rPr>
                <w:rFonts w:hint="eastAsia" w:ascii="宋体" w:hAnsi="宋体"/>
                <w:spacing w:val="6"/>
                <w:sz w:val="24"/>
              </w:rPr>
              <w:t>发展</w:t>
            </w:r>
            <w:r>
              <w:rPr>
                <w:rFonts w:ascii="宋体" w:hAnsi="宋体"/>
                <w:spacing w:val="6"/>
                <w:sz w:val="24"/>
              </w:rPr>
              <w:t>专项资金</w:t>
            </w:r>
            <w:r>
              <w:rPr>
                <w:rFonts w:hint="eastAsia" w:ascii="宋体" w:hAnsi="宋体"/>
                <w:spacing w:val="6"/>
                <w:sz w:val="24"/>
              </w:rPr>
              <w:t>补助地方旅游业转型升级项目资金</w:t>
            </w:r>
            <w:r>
              <w:rPr>
                <w:rFonts w:ascii="宋体" w:hAnsi="宋体"/>
                <w:spacing w:val="6"/>
                <w:sz w:val="24"/>
                <w:u w:val="single"/>
              </w:rPr>
              <w:t xml:space="preserve">     </w:t>
            </w:r>
            <w:r>
              <w:rPr>
                <w:rFonts w:hint="eastAsia" w:ascii="宋体" w:hAnsi="宋体"/>
                <w:spacing w:val="6"/>
                <w:sz w:val="24"/>
                <w:u w:val="single"/>
              </w:rPr>
              <w:t xml:space="preserve">   </w:t>
            </w:r>
            <w:r>
              <w:rPr>
                <w:rFonts w:ascii="宋体" w:hAnsi="宋体"/>
                <w:spacing w:val="6"/>
                <w:sz w:val="24"/>
                <w:u w:val="single"/>
              </w:rPr>
              <w:t xml:space="preserve"> </w:t>
            </w:r>
            <w:r>
              <w:rPr>
                <w:rFonts w:ascii="宋体" w:hAnsi="宋体"/>
                <w:spacing w:val="6"/>
                <w:sz w:val="24"/>
              </w:rPr>
              <w:t>万元，请审批。</w:t>
            </w:r>
          </w:p>
          <w:p>
            <w:pPr>
              <w:spacing w:line="600" w:lineRule="exact"/>
              <w:rPr>
                <w:rFonts w:ascii="宋体" w:hAnsi="宋体"/>
                <w:sz w:val="24"/>
              </w:rPr>
            </w:pPr>
          </w:p>
          <w:p>
            <w:pPr>
              <w:spacing w:line="600" w:lineRule="exact"/>
              <w:rPr>
                <w:rFonts w:ascii="宋体" w:hAnsi="宋体"/>
                <w:sz w:val="24"/>
              </w:rPr>
            </w:pPr>
          </w:p>
          <w:p>
            <w:pPr>
              <w:spacing w:line="600" w:lineRule="exact"/>
              <w:rPr>
                <w:rFonts w:ascii="宋体" w:hAnsi="宋体"/>
                <w:sz w:val="24"/>
              </w:rPr>
            </w:pPr>
          </w:p>
          <w:p>
            <w:pPr>
              <w:spacing w:line="600" w:lineRule="exact"/>
              <w:rPr>
                <w:rFonts w:ascii="宋体" w:hAnsi="宋体"/>
                <w:sz w:val="24"/>
              </w:rPr>
            </w:pPr>
          </w:p>
          <w:p>
            <w:pPr>
              <w:spacing w:line="600" w:lineRule="exact"/>
              <w:ind w:firstLine="3120" w:firstLineChars="1300"/>
              <w:rPr>
                <w:rFonts w:ascii="宋体" w:hAnsi="宋体"/>
                <w:sz w:val="24"/>
              </w:rPr>
            </w:pPr>
            <w:r>
              <w:rPr>
                <w:rFonts w:hint="eastAsia" w:ascii="宋体" w:hAnsi="宋体"/>
                <w:sz w:val="24"/>
              </w:rPr>
              <w:t>（市、县）</w:t>
            </w:r>
            <w:r>
              <w:rPr>
                <w:rFonts w:ascii="宋体" w:hAnsi="宋体"/>
                <w:sz w:val="24"/>
              </w:rPr>
              <w:t>旅游</w:t>
            </w:r>
            <w:r>
              <w:rPr>
                <w:rFonts w:hint="eastAsia" w:ascii="宋体" w:hAnsi="宋体"/>
                <w:sz w:val="24"/>
              </w:rPr>
              <w:t>发展委（局）</w:t>
            </w:r>
          </w:p>
          <w:p>
            <w:pPr>
              <w:spacing w:line="600" w:lineRule="exact"/>
              <w:ind w:firstLine="4680" w:firstLineChars="1950"/>
              <w:rPr>
                <w:rFonts w:ascii="宋体" w:hAnsi="宋体"/>
                <w:sz w:val="24"/>
              </w:rPr>
            </w:pPr>
            <w:r>
              <w:rPr>
                <w:rFonts w:ascii="宋体" w:hAnsi="宋体"/>
                <w:sz w:val="24"/>
              </w:rPr>
              <w:t>（盖章）</w:t>
            </w:r>
          </w:p>
          <w:p>
            <w:pPr>
              <w:spacing w:line="600" w:lineRule="exact"/>
              <w:rPr>
                <w:rFonts w:ascii="宋体" w:hAnsi="宋体"/>
                <w:sz w:val="24"/>
              </w:rPr>
            </w:pPr>
            <w:r>
              <w:rPr>
                <w:rFonts w:hint="eastAsia" w:ascii="宋体" w:hAnsi="宋体"/>
                <w:sz w:val="24"/>
              </w:rPr>
              <w:t xml:space="preserve">        </w:t>
            </w:r>
          </w:p>
          <w:p>
            <w:pPr>
              <w:spacing w:line="600" w:lineRule="exact"/>
              <w:ind w:firstLine="4554" w:firstLineChars="1890"/>
              <w:rPr>
                <w:rFonts w:ascii="宋体" w:hAnsi="宋体"/>
                <w:b/>
                <w:sz w:val="24"/>
              </w:rPr>
            </w:pPr>
            <w:r>
              <w:rPr>
                <w:rFonts w:hint="eastAsia" w:ascii="宋体" w:hAnsi="宋体"/>
                <w:b/>
                <w:sz w:val="24"/>
              </w:rPr>
              <w:t xml:space="preserve">主任（签名） </w:t>
            </w:r>
          </w:p>
          <w:p>
            <w:pPr>
              <w:spacing w:line="600" w:lineRule="exact"/>
              <w:ind w:firstLine="1440" w:firstLineChars="600"/>
              <w:rPr>
                <w:rFonts w:ascii="宋体" w:hAnsi="宋体"/>
                <w:sz w:val="24"/>
              </w:rPr>
            </w:pPr>
          </w:p>
          <w:p>
            <w:pPr>
              <w:spacing w:line="600" w:lineRule="exact"/>
              <w:ind w:firstLine="4560" w:firstLineChars="1900"/>
              <w:rPr>
                <w:rFonts w:ascii="宋体" w:hAnsi="宋体"/>
                <w:sz w:val="24"/>
              </w:rPr>
            </w:pPr>
            <w:r>
              <w:rPr>
                <w:rFonts w:ascii="宋体" w:hAnsi="宋体"/>
                <w:sz w:val="24"/>
              </w:rPr>
              <w:t xml:space="preserve">年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日</w:t>
            </w:r>
          </w:p>
        </w:tc>
      </w:tr>
    </w:tbl>
    <w:p>
      <w:pPr>
        <w:jc w:val="center"/>
        <w:rPr>
          <w:b/>
          <w:sz w:val="32"/>
        </w:rPr>
      </w:pPr>
    </w:p>
    <w:p>
      <w:pPr>
        <w:jc w:val="center"/>
        <w:outlineLvl w:val="0"/>
        <w:rPr>
          <w:rFonts w:ascii="黑体" w:eastAsia="黑体"/>
          <w:sz w:val="32"/>
        </w:rPr>
      </w:pPr>
      <w:bookmarkStart w:id="1" w:name="_Toc228174795"/>
    </w:p>
    <w:p>
      <w:pPr>
        <w:jc w:val="center"/>
        <w:outlineLvl w:val="0"/>
        <w:rPr>
          <w:rFonts w:ascii="黑体" w:eastAsia="黑体"/>
          <w:sz w:val="32"/>
        </w:rPr>
      </w:pPr>
    </w:p>
    <w:p>
      <w:pPr>
        <w:jc w:val="center"/>
        <w:outlineLvl w:val="0"/>
        <w:rPr>
          <w:rFonts w:ascii="黑体" w:eastAsia="黑体"/>
          <w:sz w:val="32"/>
        </w:rPr>
      </w:pPr>
      <w:r>
        <w:rPr>
          <w:rFonts w:hint="eastAsia" w:ascii="黑体" w:eastAsia="黑体"/>
          <w:sz w:val="32"/>
        </w:rPr>
        <w:t>二、河北省旅游发展专项资金申报项目简况</w:t>
      </w:r>
      <w:bookmarkEnd w:id="1"/>
    </w:p>
    <w:p>
      <w:pPr>
        <w:rPr>
          <w:rFonts w:eastAsia="黑体"/>
          <w:sz w:val="24"/>
        </w:rPr>
      </w:pPr>
    </w:p>
    <w:tbl>
      <w:tblPr>
        <w:tblStyle w:val="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260"/>
        <w:gridCol w:w="2196"/>
        <w:gridCol w:w="1418"/>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8" w:hRule="atLeast"/>
        </w:trPr>
        <w:tc>
          <w:tcPr>
            <w:tcW w:w="1188" w:type="dxa"/>
            <w:vAlign w:val="center"/>
          </w:tcPr>
          <w:p>
            <w:pPr>
              <w:jc w:val="center"/>
              <w:rPr>
                <w:rFonts w:ascii="宋体" w:hAnsi="宋体"/>
                <w:sz w:val="24"/>
              </w:rPr>
            </w:pPr>
            <w:r>
              <w:rPr>
                <w:rFonts w:hint="eastAsia" w:ascii="宋体" w:hAnsi="宋体"/>
                <w:sz w:val="24"/>
              </w:rPr>
              <w:t>项目名称</w:t>
            </w:r>
          </w:p>
        </w:tc>
        <w:tc>
          <w:tcPr>
            <w:tcW w:w="3456" w:type="dxa"/>
            <w:gridSpan w:val="2"/>
          </w:tcPr>
          <w:p>
            <w:pPr>
              <w:rPr>
                <w:rFonts w:ascii="宋体" w:hAnsi="宋体"/>
                <w:sz w:val="24"/>
              </w:rPr>
            </w:pPr>
          </w:p>
        </w:tc>
        <w:tc>
          <w:tcPr>
            <w:tcW w:w="1418" w:type="dxa"/>
            <w:vAlign w:val="center"/>
          </w:tcPr>
          <w:p>
            <w:pPr>
              <w:jc w:val="center"/>
              <w:rPr>
                <w:rFonts w:ascii="宋体" w:hAnsi="宋体"/>
                <w:sz w:val="24"/>
              </w:rPr>
            </w:pPr>
            <w:r>
              <w:rPr>
                <w:rFonts w:hint="eastAsia" w:ascii="宋体" w:hAnsi="宋体"/>
                <w:sz w:val="24"/>
              </w:rPr>
              <w:t>申请文号</w:t>
            </w:r>
          </w:p>
        </w:tc>
        <w:tc>
          <w:tcPr>
            <w:tcW w:w="2835"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trPr>
        <w:tc>
          <w:tcPr>
            <w:tcW w:w="1188" w:type="dxa"/>
            <w:vAlign w:val="center"/>
          </w:tcPr>
          <w:p>
            <w:pPr>
              <w:jc w:val="center"/>
              <w:rPr>
                <w:rFonts w:ascii="宋体" w:hAnsi="宋体"/>
                <w:sz w:val="24"/>
              </w:rPr>
            </w:pPr>
            <w:r>
              <w:rPr>
                <w:rFonts w:hint="eastAsia" w:ascii="宋体" w:hAnsi="宋体"/>
                <w:sz w:val="24"/>
              </w:rPr>
              <w:t>申请单位</w:t>
            </w:r>
          </w:p>
        </w:tc>
        <w:tc>
          <w:tcPr>
            <w:tcW w:w="3456" w:type="dxa"/>
            <w:gridSpan w:val="2"/>
          </w:tcPr>
          <w:p>
            <w:pPr>
              <w:rPr>
                <w:rFonts w:ascii="宋体" w:hAnsi="宋体"/>
                <w:sz w:val="24"/>
              </w:rPr>
            </w:pPr>
          </w:p>
        </w:tc>
        <w:tc>
          <w:tcPr>
            <w:tcW w:w="1418" w:type="dxa"/>
            <w:vAlign w:val="center"/>
          </w:tcPr>
          <w:p>
            <w:pPr>
              <w:widowControl/>
              <w:jc w:val="center"/>
              <w:rPr>
                <w:rFonts w:ascii="宋体" w:hAnsi="宋体"/>
                <w:sz w:val="24"/>
              </w:rPr>
            </w:pPr>
            <w:r>
              <w:rPr>
                <w:rFonts w:hint="eastAsia" w:ascii="宋体" w:hAnsi="宋体"/>
                <w:sz w:val="24"/>
              </w:rPr>
              <w:t>申请金额</w:t>
            </w:r>
          </w:p>
        </w:tc>
        <w:tc>
          <w:tcPr>
            <w:tcW w:w="2835" w:type="dxa"/>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2" w:hRule="atLeast"/>
        </w:trPr>
        <w:tc>
          <w:tcPr>
            <w:tcW w:w="1188" w:type="dxa"/>
            <w:vAlign w:val="center"/>
          </w:tcPr>
          <w:p>
            <w:pPr>
              <w:jc w:val="center"/>
              <w:rPr>
                <w:rFonts w:ascii="宋体" w:hAnsi="宋体"/>
                <w:sz w:val="24"/>
              </w:rPr>
            </w:pPr>
            <w:r>
              <w:rPr>
                <w:rFonts w:hint="eastAsia" w:ascii="宋体" w:hAnsi="宋体"/>
                <w:sz w:val="24"/>
              </w:rPr>
              <w:t>资金</w:t>
            </w:r>
          </w:p>
          <w:p>
            <w:pPr>
              <w:jc w:val="center"/>
              <w:rPr>
                <w:rFonts w:ascii="宋体" w:hAnsi="宋体"/>
                <w:sz w:val="24"/>
              </w:rPr>
            </w:pPr>
            <w:r>
              <w:rPr>
                <w:rFonts w:hint="eastAsia" w:ascii="宋体" w:hAnsi="宋体"/>
                <w:sz w:val="24"/>
              </w:rPr>
              <w:t>使用</w:t>
            </w:r>
          </w:p>
          <w:p>
            <w:pPr>
              <w:jc w:val="center"/>
              <w:rPr>
                <w:rFonts w:ascii="宋体" w:hAnsi="宋体"/>
                <w:sz w:val="24"/>
              </w:rPr>
            </w:pPr>
            <w:r>
              <w:rPr>
                <w:rFonts w:hint="eastAsia" w:ascii="宋体" w:hAnsi="宋体"/>
                <w:sz w:val="24"/>
              </w:rPr>
              <w:t>形式</w:t>
            </w:r>
          </w:p>
        </w:tc>
        <w:tc>
          <w:tcPr>
            <w:tcW w:w="7709" w:type="dxa"/>
            <w:gridSpan w:val="4"/>
            <w:vAlign w:val="center"/>
          </w:tcPr>
          <w:p>
            <w:pPr>
              <w:rPr>
                <w:rFonts w:ascii="宋体" w:hAnsi="宋体"/>
                <w:sz w:val="24"/>
              </w:rPr>
            </w:pPr>
          </w:p>
          <w:p>
            <w:pPr>
              <w:rPr>
                <w:rFonts w:ascii="宋体" w:hAnsi="宋体"/>
                <w:sz w:val="24"/>
              </w:rPr>
            </w:pPr>
            <w:r>
              <w:rPr>
                <w:rFonts w:hint="eastAsia" w:ascii="宋体" w:hAnsi="宋体"/>
                <w:sz w:val="24"/>
              </w:rPr>
              <w:t>贷款贴息补助</w:t>
            </w:r>
          </w:p>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26" w:hRule="atLeast"/>
        </w:trPr>
        <w:tc>
          <w:tcPr>
            <w:tcW w:w="1188" w:type="dxa"/>
            <w:vAlign w:val="center"/>
          </w:tcPr>
          <w:p>
            <w:pPr>
              <w:jc w:val="center"/>
              <w:rPr>
                <w:rFonts w:ascii="宋体" w:hAnsi="宋体"/>
                <w:sz w:val="24"/>
              </w:rPr>
            </w:pPr>
            <w:r>
              <w:rPr>
                <w:rFonts w:hint="eastAsia" w:ascii="宋体" w:hAnsi="宋体"/>
                <w:sz w:val="24"/>
              </w:rPr>
              <w:t>项目类别</w:t>
            </w:r>
          </w:p>
        </w:tc>
        <w:tc>
          <w:tcPr>
            <w:tcW w:w="7709" w:type="dxa"/>
            <w:gridSpan w:val="4"/>
            <w:vAlign w:val="center"/>
          </w:tcPr>
          <w:p>
            <w:pPr>
              <w:rPr>
                <w:rFonts w:ascii="宋体" w:hAnsi="宋体"/>
                <w:sz w:val="24"/>
              </w:rPr>
            </w:pPr>
            <w:r>
              <w:rPr>
                <w:rFonts w:hint="eastAsia" w:ascii="宋体" w:hAnsi="宋体"/>
                <w:sz w:val="24"/>
              </w:rPr>
              <w:t xml:space="preserve">旅游业转型升级项目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1188" w:type="dxa"/>
            <w:vAlign w:val="center"/>
          </w:tcPr>
          <w:p>
            <w:pPr>
              <w:jc w:val="center"/>
              <w:rPr>
                <w:rFonts w:ascii="宋体" w:hAnsi="宋体"/>
                <w:sz w:val="24"/>
              </w:rPr>
            </w:pPr>
            <w:r>
              <w:rPr>
                <w:rFonts w:hint="eastAsia" w:ascii="宋体" w:hAnsi="宋体"/>
                <w:sz w:val="24"/>
              </w:rPr>
              <w:t>通讯地址</w:t>
            </w:r>
          </w:p>
        </w:tc>
        <w:tc>
          <w:tcPr>
            <w:tcW w:w="3456" w:type="dxa"/>
            <w:gridSpan w:val="2"/>
            <w:vAlign w:val="center"/>
          </w:tcPr>
          <w:p>
            <w:pPr>
              <w:jc w:val="center"/>
              <w:rPr>
                <w:rFonts w:ascii="宋体" w:hAnsi="宋体"/>
                <w:sz w:val="24"/>
              </w:rPr>
            </w:pPr>
          </w:p>
        </w:tc>
        <w:tc>
          <w:tcPr>
            <w:tcW w:w="1418" w:type="dxa"/>
            <w:vAlign w:val="center"/>
          </w:tcPr>
          <w:p>
            <w:pPr>
              <w:jc w:val="center"/>
              <w:rPr>
                <w:rFonts w:ascii="宋体" w:hAnsi="宋体"/>
                <w:sz w:val="24"/>
              </w:rPr>
            </w:pPr>
            <w:r>
              <w:rPr>
                <w:rFonts w:hint="eastAsia" w:ascii="宋体" w:hAnsi="宋体"/>
                <w:sz w:val="24"/>
              </w:rPr>
              <w:t>邮    编</w:t>
            </w:r>
          </w:p>
        </w:tc>
        <w:tc>
          <w:tcPr>
            <w:tcW w:w="2835" w:type="dxa"/>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5" w:hRule="atLeast"/>
        </w:trPr>
        <w:tc>
          <w:tcPr>
            <w:tcW w:w="1188" w:type="dxa"/>
            <w:vAlign w:val="center"/>
          </w:tcPr>
          <w:p>
            <w:pPr>
              <w:jc w:val="center"/>
              <w:rPr>
                <w:rFonts w:ascii="宋体" w:hAnsi="宋体"/>
                <w:sz w:val="24"/>
              </w:rPr>
            </w:pPr>
            <w:r>
              <w:rPr>
                <w:rFonts w:hint="eastAsia" w:ascii="宋体" w:hAnsi="宋体"/>
                <w:sz w:val="24"/>
              </w:rPr>
              <w:t>电    话</w:t>
            </w:r>
          </w:p>
        </w:tc>
        <w:tc>
          <w:tcPr>
            <w:tcW w:w="3456" w:type="dxa"/>
            <w:gridSpan w:val="2"/>
            <w:vAlign w:val="center"/>
          </w:tcPr>
          <w:p>
            <w:pPr>
              <w:jc w:val="center"/>
              <w:rPr>
                <w:rFonts w:ascii="宋体" w:hAnsi="宋体"/>
                <w:sz w:val="24"/>
              </w:rPr>
            </w:pPr>
          </w:p>
          <w:p>
            <w:pPr>
              <w:jc w:val="center"/>
              <w:rPr>
                <w:rFonts w:ascii="宋体" w:hAnsi="宋体"/>
                <w:sz w:val="24"/>
              </w:rPr>
            </w:pPr>
          </w:p>
        </w:tc>
        <w:tc>
          <w:tcPr>
            <w:tcW w:w="1418" w:type="dxa"/>
            <w:vAlign w:val="center"/>
          </w:tcPr>
          <w:p>
            <w:pPr>
              <w:jc w:val="center"/>
              <w:rPr>
                <w:rFonts w:ascii="宋体" w:hAnsi="宋体"/>
                <w:sz w:val="24"/>
              </w:rPr>
            </w:pPr>
            <w:r>
              <w:rPr>
                <w:rFonts w:hint="eastAsia" w:ascii="宋体" w:hAnsi="宋体"/>
                <w:sz w:val="24"/>
              </w:rPr>
              <w:t>传    真</w:t>
            </w:r>
          </w:p>
        </w:tc>
        <w:tc>
          <w:tcPr>
            <w:tcW w:w="2835" w:type="dxa"/>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1188" w:type="dxa"/>
            <w:vAlign w:val="center"/>
          </w:tcPr>
          <w:p>
            <w:pPr>
              <w:jc w:val="center"/>
              <w:rPr>
                <w:rFonts w:ascii="宋体" w:hAnsi="宋体"/>
                <w:sz w:val="24"/>
              </w:rPr>
            </w:pPr>
            <w:r>
              <w:rPr>
                <w:rFonts w:hint="eastAsia" w:ascii="宋体" w:hAnsi="宋体"/>
                <w:sz w:val="24"/>
              </w:rPr>
              <w:t>负 责 人</w:t>
            </w:r>
          </w:p>
        </w:tc>
        <w:tc>
          <w:tcPr>
            <w:tcW w:w="3456" w:type="dxa"/>
            <w:gridSpan w:val="2"/>
            <w:vAlign w:val="center"/>
          </w:tcPr>
          <w:p>
            <w:pPr>
              <w:jc w:val="center"/>
              <w:rPr>
                <w:rFonts w:ascii="宋体" w:hAnsi="宋体"/>
                <w:sz w:val="24"/>
              </w:rPr>
            </w:pPr>
          </w:p>
        </w:tc>
        <w:tc>
          <w:tcPr>
            <w:tcW w:w="1418" w:type="dxa"/>
            <w:vAlign w:val="center"/>
          </w:tcPr>
          <w:p>
            <w:pPr>
              <w:jc w:val="center"/>
              <w:rPr>
                <w:rFonts w:ascii="宋体" w:hAnsi="宋体"/>
                <w:sz w:val="24"/>
              </w:rPr>
            </w:pPr>
            <w:r>
              <w:rPr>
                <w:rFonts w:hint="eastAsia" w:ascii="宋体" w:hAnsi="宋体"/>
                <w:sz w:val="24"/>
              </w:rPr>
              <w:t>电子邮件</w:t>
            </w:r>
          </w:p>
        </w:tc>
        <w:tc>
          <w:tcPr>
            <w:tcW w:w="2835" w:type="dxa"/>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Merge w:val="restart"/>
            <w:vAlign w:val="center"/>
          </w:tcPr>
          <w:p>
            <w:pPr>
              <w:jc w:val="center"/>
              <w:rPr>
                <w:rFonts w:ascii="宋体" w:hAnsi="宋体"/>
                <w:sz w:val="24"/>
              </w:rPr>
            </w:pPr>
            <w:r>
              <w:rPr>
                <w:rFonts w:hint="eastAsia" w:ascii="宋体" w:hAnsi="宋体"/>
                <w:sz w:val="24"/>
              </w:rPr>
              <w:t>项</w:t>
            </w:r>
          </w:p>
          <w:p>
            <w:pPr>
              <w:jc w:val="center"/>
              <w:rPr>
                <w:rFonts w:ascii="宋体" w:hAnsi="宋体"/>
                <w:sz w:val="24"/>
              </w:rPr>
            </w:pPr>
            <w:r>
              <w:rPr>
                <w:rFonts w:hint="eastAsia" w:ascii="宋体" w:hAnsi="宋体"/>
                <w:sz w:val="24"/>
              </w:rPr>
              <w:t>目</w:t>
            </w:r>
          </w:p>
          <w:p>
            <w:pPr>
              <w:jc w:val="center"/>
              <w:rPr>
                <w:rFonts w:ascii="宋体" w:hAnsi="宋体"/>
                <w:sz w:val="24"/>
              </w:rPr>
            </w:pPr>
            <w:r>
              <w:rPr>
                <w:rFonts w:hint="eastAsia" w:ascii="宋体" w:hAnsi="宋体"/>
                <w:sz w:val="24"/>
              </w:rPr>
              <w:t>单</w:t>
            </w:r>
          </w:p>
          <w:p>
            <w:pPr>
              <w:jc w:val="center"/>
              <w:rPr>
                <w:rFonts w:ascii="宋体" w:hAnsi="宋体"/>
                <w:sz w:val="24"/>
              </w:rPr>
            </w:pPr>
            <w:r>
              <w:rPr>
                <w:rFonts w:hint="eastAsia" w:ascii="宋体" w:hAnsi="宋体"/>
                <w:sz w:val="24"/>
              </w:rPr>
              <w:t>位</w:t>
            </w:r>
          </w:p>
        </w:tc>
        <w:tc>
          <w:tcPr>
            <w:tcW w:w="1260" w:type="dxa"/>
            <w:vAlign w:val="center"/>
          </w:tcPr>
          <w:p>
            <w:pPr>
              <w:jc w:val="center"/>
              <w:rPr>
                <w:rFonts w:ascii="宋体" w:hAnsi="宋体"/>
                <w:sz w:val="24"/>
              </w:rPr>
            </w:pPr>
            <w:r>
              <w:rPr>
                <w:rFonts w:hint="eastAsia" w:ascii="宋体" w:hAnsi="宋体"/>
                <w:sz w:val="24"/>
              </w:rPr>
              <w:t>户   名</w:t>
            </w:r>
          </w:p>
        </w:tc>
        <w:tc>
          <w:tcPr>
            <w:tcW w:w="6449" w:type="dxa"/>
            <w:gridSpan w:val="3"/>
          </w:tcPr>
          <w:p>
            <w:pPr>
              <w:spacing w:line="400" w:lineRule="exact"/>
              <w:jc w:val="center"/>
              <w:rPr>
                <w:rFonts w:ascii="宋体" w:hAnsi="宋体"/>
                <w:sz w:val="24"/>
              </w:rPr>
            </w:pPr>
          </w:p>
          <w:p>
            <w:pPr>
              <w:spacing w:line="40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8" w:hRule="atLeast"/>
        </w:trPr>
        <w:tc>
          <w:tcPr>
            <w:tcW w:w="1188" w:type="dxa"/>
            <w:vMerge w:val="continue"/>
          </w:tcPr>
          <w:p>
            <w:pPr>
              <w:jc w:val="center"/>
              <w:rPr>
                <w:rFonts w:ascii="宋体" w:hAnsi="宋体"/>
                <w:sz w:val="24"/>
              </w:rPr>
            </w:pPr>
          </w:p>
        </w:tc>
        <w:tc>
          <w:tcPr>
            <w:tcW w:w="1260" w:type="dxa"/>
            <w:vAlign w:val="center"/>
          </w:tcPr>
          <w:p>
            <w:pPr>
              <w:jc w:val="center"/>
              <w:rPr>
                <w:rFonts w:ascii="宋体" w:hAnsi="宋体"/>
                <w:sz w:val="24"/>
              </w:rPr>
            </w:pPr>
            <w:r>
              <w:rPr>
                <w:rFonts w:hint="eastAsia" w:ascii="宋体" w:hAnsi="宋体"/>
                <w:sz w:val="24"/>
              </w:rPr>
              <w:t>开户银行</w:t>
            </w:r>
          </w:p>
        </w:tc>
        <w:tc>
          <w:tcPr>
            <w:tcW w:w="6449" w:type="dxa"/>
            <w:gridSpan w:val="3"/>
          </w:tcPr>
          <w:p>
            <w:pPr>
              <w:spacing w:line="400" w:lineRule="exact"/>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0" w:hRule="atLeast"/>
        </w:trPr>
        <w:tc>
          <w:tcPr>
            <w:tcW w:w="1188" w:type="dxa"/>
            <w:vMerge w:val="continue"/>
          </w:tcPr>
          <w:p>
            <w:pPr>
              <w:jc w:val="center"/>
              <w:rPr>
                <w:rFonts w:ascii="宋体" w:hAnsi="宋体"/>
                <w:sz w:val="24"/>
              </w:rPr>
            </w:pPr>
          </w:p>
        </w:tc>
        <w:tc>
          <w:tcPr>
            <w:tcW w:w="1260" w:type="dxa"/>
            <w:vAlign w:val="center"/>
          </w:tcPr>
          <w:p>
            <w:pPr>
              <w:jc w:val="center"/>
              <w:rPr>
                <w:rFonts w:ascii="宋体" w:hAnsi="宋体"/>
                <w:sz w:val="24"/>
              </w:rPr>
            </w:pPr>
            <w:r>
              <w:rPr>
                <w:rFonts w:hint="eastAsia" w:ascii="宋体" w:hAnsi="宋体"/>
                <w:sz w:val="24"/>
              </w:rPr>
              <w:t>账    号</w:t>
            </w:r>
          </w:p>
        </w:tc>
        <w:tc>
          <w:tcPr>
            <w:tcW w:w="6449" w:type="dxa"/>
            <w:gridSpan w:val="3"/>
          </w:tcPr>
          <w:p>
            <w:pPr>
              <w:spacing w:line="400" w:lineRule="exact"/>
              <w:jc w:val="center"/>
              <w:rPr>
                <w:rFonts w:ascii="宋体" w:hAnsi="宋体"/>
                <w:sz w:val="24"/>
              </w:rPr>
            </w:pPr>
          </w:p>
        </w:tc>
      </w:tr>
    </w:tbl>
    <w:p>
      <w:pPr>
        <w:ind w:firstLine="473" w:firstLineChars="148"/>
        <w:jc w:val="center"/>
        <w:outlineLvl w:val="0"/>
        <w:rPr>
          <w:rFonts w:ascii="黑体" w:hAnsi="宋体" w:eastAsia="黑体"/>
          <w:sz w:val="32"/>
          <w:szCs w:val="32"/>
        </w:rPr>
      </w:pPr>
    </w:p>
    <w:p>
      <w:pPr>
        <w:jc w:val="center"/>
        <w:rPr>
          <w:b/>
          <w:sz w:val="32"/>
        </w:rPr>
      </w:pPr>
    </w:p>
    <w:p>
      <w:pPr>
        <w:jc w:val="center"/>
        <w:rPr>
          <w:b/>
          <w:sz w:val="32"/>
        </w:rPr>
      </w:pPr>
    </w:p>
    <w:p>
      <w:pPr>
        <w:jc w:val="center"/>
        <w:outlineLvl w:val="0"/>
        <w:rPr>
          <w:rFonts w:ascii="黑体" w:eastAsia="黑体"/>
          <w:sz w:val="32"/>
          <w:szCs w:val="32"/>
        </w:rPr>
      </w:pPr>
      <w:r>
        <w:rPr>
          <w:rFonts w:hint="eastAsia" w:ascii="黑体" w:eastAsia="黑体"/>
          <w:sz w:val="32"/>
          <w:szCs w:val="32"/>
        </w:rPr>
        <w:t>三、旅游业转型升级项目资料</w:t>
      </w:r>
    </w:p>
    <w:tbl>
      <w:tblPr>
        <w:tblStyle w:val="7"/>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1059"/>
        <w:gridCol w:w="427"/>
        <w:gridCol w:w="2148"/>
        <w:gridCol w:w="1042"/>
        <w:gridCol w:w="1079"/>
        <w:gridCol w:w="2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2496" w:type="dxa"/>
            <w:gridSpan w:val="3"/>
            <w:tcBorders>
              <w:bottom w:val="single" w:color="auto" w:sz="4" w:space="0"/>
            </w:tcBorders>
            <w:vAlign w:val="center"/>
          </w:tcPr>
          <w:p>
            <w:pPr>
              <w:jc w:val="center"/>
              <w:rPr>
                <w:rFonts w:ascii="宋体" w:hAnsi="宋体"/>
                <w:szCs w:val="21"/>
              </w:rPr>
            </w:pPr>
            <w:r>
              <w:rPr>
                <w:rFonts w:hint="eastAsia" w:ascii="宋体" w:hAnsi="宋体"/>
                <w:szCs w:val="21"/>
              </w:rPr>
              <w:t>项目名称</w:t>
            </w:r>
          </w:p>
        </w:tc>
        <w:tc>
          <w:tcPr>
            <w:tcW w:w="2148" w:type="dxa"/>
            <w:tcBorders>
              <w:bottom w:val="single" w:color="auto" w:sz="4" w:space="0"/>
            </w:tcBorders>
            <w:vAlign w:val="center"/>
          </w:tcPr>
          <w:p>
            <w:pPr>
              <w:jc w:val="right"/>
              <w:rPr>
                <w:rFonts w:ascii="宋体" w:hAnsi="宋体"/>
                <w:b/>
                <w:szCs w:val="21"/>
              </w:rPr>
            </w:pPr>
            <w:r>
              <w:rPr>
                <w:rFonts w:hint="eastAsia" w:ascii="宋体" w:hAnsi="宋体"/>
                <w:b/>
                <w:szCs w:val="21"/>
              </w:rPr>
              <w:t xml:space="preserve">  </w:t>
            </w:r>
          </w:p>
        </w:tc>
        <w:tc>
          <w:tcPr>
            <w:tcW w:w="2121" w:type="dxa"/>
            <w:gridSpan w:val="2"/>
            <w:tcBorders>
              <w:bottom w:val="single" w:color="auto" w:sz="4" w:space="0"/>
            </w:tcBorders>
            <w:vAlign w:val="center"/>
          </w:tcPr>
          <w:p>
            <w:pPr>
              <w:jc w:val="center"/>
              <w:rPr>
                <w:rFonts w:ascii="宋体" w:hAnsi="宋体"/>
                <w:szCs w:val="21"/>
              </w:rPr>
            </w:pPr>
            <w:r>
              <w:rPr>
                <w:rFonts w:hint="eastAsia" w:ascii="宋体" w:hAnsi="宋体"/>
                <w:szCs w:val="21"/>
              </w:rPr>
              <w:t>经营管理单位</w:t>
            </w:r>
          </w:p>
        </w:tc>
        <w:tc>
          <w:tcPr>
            <w:tcW w:w="2477" w:type="dxa"/>
            <w:tcBorders>
              <w:bottom w:val="single" w:color="auto" w:sz="4" w:space="0"/>
            </w:tcBorders>
            <w:vAlign w:val="center"/>
          </w:tcPr>
          <w:p>
            <w:pPr>
              <w:jc w:val="right"/>
              <w:rPr>
                <w:rFonts w:ascii="宋体" w:hAnsi="宋体"/>
                <w:b/>
                <w:szCs w:val="21"/>
              </w:rPr>
            </w:pPr>
            <w:r>
              <w:rPr>
                <w:rFonts w:hint="eastAsia" w:ascii="宋体" w:hAnsi="宋体"/>
                <w:b/>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2496" w:type="dxa"/>
            <w:gridSpan w:val="3"/>
            <w:vAlign w:val="center"/>
          </w:tcPr>
          <w:p>
            <w:pPr>
              <w:jc w:val="center"/>
              <w:rPr>
                <w:rFonts w:ascii="宋体" w:hAnsi="宋体"/>
                <w:szCs w:val="21"/>
              </w:rPr>
            </w:pPr>
            <w:r>
              <w:rPr>
                <w:rFonts w:ascii="宋体" w:hAnsi="宋体"/>
                <w:szCs w:val="21"/>
              </w:rPr>
              <w:t>占地面积</w:t>
            </w:r>
            <w:r>
              <w:rPr>
                <w:rFonts w:hint="eastAsia" w:ascii="宋体" w:hAnsi="宋体"/>
                <w:szCs w:val="21"/>
              </w:rPr>
              <w:t>（平方公里）</w:t>
            </w:r>
          </w:p>
        </w:tc>
        <w:tc>
          <w:tcPr>
            <w:tcW w:w="2148" w:type="dxa"/>
            <w:vAlign w:val="center"/>
          </w:tcPr>
          <w:p>
            <w:pPr>
              <w:ind w:left="540"/>
              <w:jc w:val="right"/>
              <w:rPr>
                <w:rFonts w:ascii="宋体" w:hAnsi="宋体"/>
                <w:szCs w:val="21"/>
              </w:rPr>
            </w:pPr>
          </w:p>
          <w:p>
            <w:pPr>
              <w:ind w:left="540"/>
              <w:jc w:val="right"/>
              <w:rPr>
                <w:rFonts w:ascii="宋体" w:hAnsi="宋体"/>
                <w:szCs w:val="21"/>
              </w:rPr>
            </w:pPr>
          </w:p>
        </w:tc>
        <w:tc>
          <w:tcPr>
            <w:tcW w:w="2121" w:type="dxa"/>
            <w:gridSpan w:val="2"/>
            <w:vAlign w:val="center"/>
          </w:tcPr>
          <w:p>
            <w:pPr>
              <w:jc w:val="center"/>
              <w:rPr>
                <w:rFonts w:ascii="宋体" w:hAnsi="宋体"/>
                <w:szCs w:val="21"/>
              </w:rPr>
            </w:pPr>
            <w:r>
              <w:rPr>
                <w:rFonts w:ascii="宋体" w:hAnsi="宋体"/>
                <w:szCs w:val="21"/>
              </w:rPr>
              <w:t>建筑面积</w:t>
            </w:r>
            <w:r>
              <w:rPr>
                <w:rFonts w:hint="eastAsia" w:ascii="宋体" w:hAnsi="宋体"/>
                <w:szCs w:val="21"/>
              </w:rPr>
              <w:t>（平方公里）</w:t>
            </w:r>
          </w:p>
        </w:tc>
        <w:tc>
          <w:tcPr>
            <w:tcW w:w="2477" w:type="dxa"/>
            <w:vAlign w:val="center"/>
          </w:tcPr>
          <w:p>
            <w:pPr>
              <w:ind w:left="540"/>
              <w:jc w:val="righ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2496" w:type="dxa"/>
            <w:gridSpan w:val="3"/>
            <w:vAlign w:val="center"/>
          </w:tcPr>
          <w:p>
            <w:pPr>
              <w:jc w:val="center"/>
              <w:rPr>
                <w:rFonts w:ascii="宋体" w:hAnsi="宋体"/>
                <w:szCs w:val="21"/>
              </w:rPr>
            </w:pPr>
            <w:r>
              <w:rPr>
                <w:rFonts w:hint="eastAsia" w:ascii="宋体" w:hAnsi="宋体"/>
                <w:szCs w:val="21"/>
              </w:rPr>
              <w:t>建设时间/预计建设完成时间（XXX年-XXX年）</w:t>
            </w:r>
          </w:p>
        </w:tc>
        <w:tc>
          <w:tcPr>
            <w:tcW w:w="2148" w:type="dxa"/>
            <w:vAlign w:val="center"/>
          </w:tcPr>
          <w:p>
            <w:pPr>
              <w:ind w:left="540"/>
              <w:jc w:val="right"/>
              <w:rPr>
                <w:rFonts w:ascii="宋体" w:hAnsi="宋体"/>
                <w:szCs w:val="21"/>
              </w:rPr>
            </w:pPr>
          </w:p>
          <w:p>
            <w:pPr>
              <w:ind w:left="540"/>
              <w:jc w:val="right"/>
              <w:rPr>
                <w:rFonts w:ascii="宋体" w:hAnsi="宋体"/>
                <w:szCs w:val="21"/>
              </w:rPr>
            </w:pPr>
          </w:p>
        </w:tc>
        <w:tc>
          <w:tcPr>
            <w:tcW w:w="2121" w:type="dxa"/>
            <w:gridSpan w:val="2"/>
            <w:vAlign w:val="center"/>
          </w:tcPr>
          <w:p>
            <w:pPr>
              <w:jc w:val="center"/>
              <w:rPr>
                <w:rFonts w:ascii="宋体" w:hAnsi="宋体"/>
                <w:szCs w:val="21"/>
              </w:rPr>
            </w:pPr>
            <w:r>
              <w:rPr>
                <w:rFonts w:hint="eastAsia" w:ascii="宋体" w:hAnsi="宋体"/>
                <w:szCs w:val="21"/>
              </w:rPr>
              <w:t>开业时间（XX年X月）</w:t>
            </w:r>
          </w:p>
        </w:tc>
        <w:tc>
          <w:tcPr>
            <w:tcW w:w="2477" w:type="dxa"/>
            <w:vAlign w:val="center"/>
          </w:tcPr>
          <w:p>
            <w:pPr>
              <w:ind w:left="540"/>
              <w:jc w:val="righ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6" w:hRule="atLeast"/>
        </w:trPr>
        <w:tc>
          <w:tcPr>
            <w:tcW w:w="2496" w:type="dxa"/>
            <w:gridSpan w:val="3"/>
            <w:vAlign w:val="center"/>
          </w:tcPr>
          <w:p>
            <w:pPr>
              <w:jc w:val="center"/>
              <w:rPr>
                <w:rFonts w:ascii="宋体" w:hAnsi="宋体"/>
                <w:szCs w:val="21"/>
              </w:rPr>
            </w:pPr>
            <w:r>
              <w:rPr>
                <w:rFonts w:hint="eastAsia" w:ascii="宋体" w:hAnsi="宋体"/>
                <w:szCs w:val="21"/>
              </w:rPr>
              <w:t>员工</w:t>
            </w:r>
            <w:r>
              <w:rPr>
                <w:rFonts w:ascii="宋体" w:hAnsi="宋体"/>
                <w:szCs w:val="21"/>
              </w:rPr>
              <w:t>总数</w:t>
            </w:r>
            <w:r>
              <w:rPr>
                <w:rFonts w:hint="eastAsia" w:ascii="宋体" w:hAnsi="宋体"/>
                <w:szCs w:val="21"/>
              </w:rPr>
              <w:t>（人）</w:t>
            </w:r>
          </w:p>
        </w:tc>
        <w:tc>
          <w:tcPr>
            <w:tcW w:w="2148" w:type="dxa"/>
            <w:vAlign w:val="center"/>
          </w:tcPr>
          <w:p>
            <w:pPr>
              <w:ind w:left="540" w:right="420"/>
              <w:jc w:val="left"/>
              <w:rPr>
                <w:rFonts w:ascii="宋体" w:hAnsi="宋体"/>
                <w:szCs w:val="21"/>
              </w:rPr>
            </w:pPr>
          </w:p>
        </w:tc>
        <w:tc>
          <w:tcPr>
            <w:tcW w:w="2121" w:type="dxa"/>
            <w:gridSpan w:val="2"/>
            <w:vAlign w:val="center"/>
          </w:tcPr>
          <w:p>
            <w:pPr>
              <w:jc w:val="center"/>
              <w:rPr>
                <w:rFonts w:ascii="宋体" w:hAnsi="宋体"/>
                <w:szCs w:val="21"/>
              </w:rPr>
            </w:pPr>
            <w:r>
              <w:rPr>
                <w:rFonts w:hint="eastAsia" w:ascii="宋体" w:hAnsi="宋体"/>
                <w:szCs w:val="21"/>
              </w:rPr>
              <w:t>当地就业人数（人）</w:t>
            </w:r>
          </w:p>
        </w:tc>
        <w:tc>
          <w:tcPr>
            <w:tcW w:w="2477" w:type="dxa"/>
            <w:vAlign w:val="center"/>
          </w:tcPr>
          <w:p>
            <w:pPr>
              <w:ind w:left="540"/>
              <w:jc w:val="righ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6" w:hRule="atLeast"/>
        </w:trPr>
        <w:tc>
          <w:tcPr>
            <w:tcW w:w="2496" w:type="dxa"/>
            <w:gridSpan w:val="3"/>
            <w:vAlign w:val="center"/>
          </w:tcPr>
          <w:p>
            <w:pPr>
              <w:jc w:val="center"/>
              <w:rPr>
                <w:rFonts w:ascii="宋体" w:hAnsi="宋体"/>
                <w:spacing w:val="-6"/>
                <w:szCs w:val="21"/>
              </w:rPr>
            </w:pPr>
            <w:r>
              <w:rPr>
                <w:rFonts w:hint="eastAsia" w:ascii="宋体" w:hAnsi="宋体"/>
                <w:spacing w:val="-6"/>
                <w:szCs w:val="21"/>
              </w:rPr>
              <w:t>贫困户就业人数</w:t>
            </w:r>
          </w:p>
        </w:tc>
        <w:tc>
          <w:tcPr>
            <w:tcW w:w="2148" w:type="dxa"/>
            <w:vAlign w:val="center"/>
          </w:tcPr>
          <w:p>
            <w:pPr>
              <w:ind w:left="540" w:right="420"/>
              <w:jc w:val="left"/>
              <w:rPr>
                <w:rFonts w:ascii="宋体" w:hAnsi="宋体"/>
                <w:szCs w:val="21"/>
              </w:rPr>
            </w:pPr>
          </w:p>
        </w:tc>
        <w:tc>
          <w:tcPr>
            <w:tcW w:w="2121" w:type="dxa"/>
            <w:gridSpan w:val="2"/>
            <w:vAlign w:val="center"/>
          </w:tcPr>
          <w:p>
            <w:pPr>
              <w:jc w:val="center"/>
              <w:rPr>
                <w:rFonts w:ascii="宋体" w:hAnsi="宋体"/>
                <w:szCs w:val="21"/>
              </w:rPr>
            </w:pPr>
            <w:r>
              <w:rPr>
                <w:rFonts w:hint="eastAsia" w:ascii="宋体" w:hAnsi="宋体"/>
                <w:szCs w:val="21"/>
              </w:rPr>
              <w:t>贫困人口平均增加收入（元/人年）</w:t>
            </w:r>
          </w:p>
        </w:tc>
        <w:tc>
          <w:tcPr>
            <w:tcW w:w="2477" w:type="dxa"/>
            <w:vAlign w:val="center"/>
          </w:tcPr>
          <w:p>
            <w:pPr>
              <w:ind w:left="540"/>
              <w:jc w:val="righ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2496" w:type="dxa"/>
            <w:gridSpan w:val="3"/>
            <w:vAlign w:val="center"/>
          </w:tcPr>
          <w:p>
            <w:pPr>
              <w:jc w:val="center"/>
              <w:rPr>
                <w:rFonts w:ascii="宋体" w:hAnsi="宋体"/>
                <w:szCs w:val="21"/>
              </w:rPr>
            </w:pPr>
            <w:r>
              <w:rPr>
                <w:rFonts w:ascii="宋体" w:hAnsi="宋体"/>
                <w:szCs w:val="21"/>
              </w:rPr>
              <w:t>计划投资总额</w:t>
            </w:r>
          </w:p>
        </w:tc>
        <w:tc>
          <w:tcPr>
            <w:tcW w:w="2148" w:type="dxa"/>
            <w:vAlign w:val="center"/>
          </w:tcPr>
          <w:p>
            <w:pPr>
              <w:ind w:left="540"/>
              <w:jc w:val="right"/>
              <w:rPr>
                <w:rFonts w:ascii="宋体" w:hAnsi="宋体"/>
                <w:szCs w:val="21"/>
              </w:rPr>
            </w:pPr>
            <w:r>
              <w:rPr>
                <w:rFonts w:ascii="宋体" w:hAnsi="宋体"/>
                <w:szCs w:val="21"/>
              </w:rPr>
              <w:t>万元</w:t>
            </w:r>
          </w:p>
        </w:tc>
        <w:tc>
          <w:tcPr>
            <w:tcW w:w="2121" w:type="dxa"/>
            <w:gridSpan w:val="2"/>
            <w:vAlign w:val="center"/>
          </w:tcPr>
          <w:p>
            <w:pPr>
              <w:jc w:val="center"/>
              <w:rPr>
                <w:rFonts w:ascii="宋体" w:hAnsi="宋体"/>
                <w:szCs w:val="21"/>
              </w:rPr>
            </w:pPr>
            <w:r>
              <w:rPr>
                <w:rFonts w:ascii="宋体" w:hAnsi="宋体"/>
                <w:szCs w:val="21"/>
              </w:rPr>
              <w:t>已投资数额</w:t>
            </w:r>
          </w:p>
        </w:tc>
        <w:tc>
          <w:tcPr>
            <w:tcW w:w="2477" w:type="dxa"/>
            <w:vAlign w:val="center"/>
          </w:tcPr>
          <w:p>
            <w:pPr>
              <w:ind w:left="540"/>
              <w:jc w:val="right"/>
              <w:rPr>
                <w:rFonts w:ascii="宋体" w:hAnsi="宋体"/>
                <w:szCs w:val="21"/>
              </w:rPr>
            </w:pPr>
            <w:r>
              <w:rPr>
                <w:rFonts w:ascii="宋体" w:hAnsi="宋体"/>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1010" w:type="dxa"/>
            <w:vMerge w:val="restart"/>
            <w:vAlign w:val="center"/>
          </w:tcPr>
          <w:p>
            <w:pPr>
              <w:jc w:val="center"/>
              <w:rPr>
                <w:rFonts w:ascii="宋体" w:hAnsi="宋体"/>
                <w:spacing w:val="20"/>
                <w:szCs w:val="21"/>
              </w:rPr>
            </w:pPr>
            <w:r>
              <w:rPr>
                <w:rFonts w:hint="eastAsia" w:ascii="宋体" w:hAnsi="宋体"/>
                <w:spacing w:val="20"/>
                <w:szCs w:val="21"/>
              </w:rPr>
              <w:t>上年</w:t>
            </w:r>
          </w:p>
          <w:p>
            <w:pPr>
              <w:jc w:val="center"/>
              <w:rPr>
                <w:rFonts w:ascii="宋体" w:hAnsi="宋体"/>
                <w:spacing w:val="20"/>
                <w:szCs w:val="21"/>
              </w:rPr>
            </w:pPr>
            <w:r>
              <w:rPr>
                <w:rFonts w:hint="eastAsia" w:ascii="宋体" w:hAnsi="宋体"/>
                <w:spacing w:val="20"/>
                <w:szCs w:val="21"/>
              </w:rPr>
              <w:t>旅游</w:t>
            </w:r>
          </w:p>
          <w:p>
            <w:pPr>
              <w:jc w:val="center"/>
              <w:rPr>
                <w:rFonts w:ascii="宋体" w:hAnsi="宋体"/>
                <w:spacing w:val="20"/>
                <w:szCs w:val="21"/>
              </w:rPr>
            </w:pPr>
            <w:r>
              <w:rPr>
                <w:rFonts w:hint="eastAsia" w:ascii="宋体" w:hAnsi="宋体"/>
                <w:spacing w:val="20"/>
                <w:szCs w:val="21"/>
              </w:rPr>
              <w:t>接待</w:t>
            </w:r>
          </w:p>
          <w:p>
            <w:pPr>
              <w:jc w:val="center"/>
              <w:rPr>
                <w:rFonts w:ascii="宋体" w:hAnsi="宋体"/>
                <w:spacing w:val="20"/>
                <w:szCs w:val="21"/>
              </w:rPr>
            </w:pPr>
            <w:r>
              <w:rPr>
                <w:rFonts w:hint="eastAsia" w:ascii="宋体" w:hAnsi="宋体"/>
                <w:spacing w:val="20"/>
                <w:szCs w:val="21"/>
              </w:rPr>
              <w:t>规模</w:t>
            </w:r>
          </w:p>
        </w:tc>
        <w:tc>
          <w:tcPr>
            <w:tcW w:w="1486" w:type="dxa"/>
            <w:gridSpan w:val="2"/>
            <w:vAlign w:val="center"/>
          </w:tcPr>
          <w:p>
            <w:pPr>
              <w:jc w:val="center"/>
              <w:rPr>
                <w:rFonts w:ascii="宋体" w:hAnsi="宋体"/>
                <w:spacing w:val="-6"/>
                <w:szCs w:val="21"/>
              </w:rPr>
            </w:pPr>
            <w:r>
              <w:rPr>
                <w:rFonts w:ascii="宋体" w:hAnsi="宋体"/>
                <w:spacing w:val="-6"/>
                <w:szCs w:val="21"/>
              </w:rPr>
              <w:t>接待游客人次</w:t>
            </w:r>
          </w:p>
        </w:tc>
        <w:tc>
          <w:tcPr>
            <w:tcW w:w="2148" w:type="dxa"/>
            <w:vAlign w:val="center"/>
          </w:tcPr>
          <w:p>
            <w:pPr>
              <w:ind w:left="540"/>
              <w:jc w:val="right"/>
              <w:rPr>
                <w:rFonts w:ascii="宋体" w:hAnsi="宋体"/>
                <w:szCs w:val="21"/>
              </w:rPr>
            </w:pPr>
            <w:r>
              <w:rPr>
                <w:rFonts w:ascii="宋体" w:hAnsi="宋体"/>
                <w:szCs w:val="21"/>
              </w:rPr>
              <w:t>万人次</w:t>
            </w:r>
          </w:p>
        </w:tc>
        <w:tc>
          <w:tcPr>
            <w:tcW w:w="1042" w:type="dxa"/>
            <w:vMerge w:val="restart"/>
            <w:vAlign w:val="center"/>
          </w:tcPr>
          <w:p>
            <w:pPr>
              <w:jc w:val="center"/>
              <w:rPr>
                <w:rFonts w:ascii="宋体" w:hAnsi="宋体"/>
                <w:szCs w:val="21"/>
              </w:rPr>
            </w:pPr>
            <w:r>
              <w:rPr>
                <w:rFonts w:ascii="宋体" w:hAnsi="宋体"/>
                <w:szCs w:val="21"/>
              </w:rPr>
              <w:t>上年经营情况</w:t>
            </w:r>
          </w:p>
        </w:tc>
        <w:tc>
          <w:tcPr>
            <w:tcW w:w="1079" w:type="dxa"/>
            <w:vAlign w:val="center"/>
          </w:tcPr>
          <w:p>
            <w:pPr>
              <w:jc w:val="center"/>
              <w:rPr>
                <w:rFonts w:ascii="宋体" w:hAnsi="宋体"/>
                <w:spacing w:val="-12"/>
                <w:szCs w:val="21"/>
              </w:rPr>
            </w:pPr>
            <w:r>
              <w:rPr>
                <w:rFonts w:hint="eastAsia" w:ascii="宋体" w:hAnsi="宋体"/>
                <w:spacing w:val="-12"/>
                <w:szCs w:val="21"/>
              </w:rPr>
              <w:t>旅游</w:t>
            </w:r>
            <w:r>
              <w:rPr>
                <w:rFonts w:ascii="宋体" w:hAnsi="宋体"/>
                <w:spacing w:val="-12"/>
                <w:szCs w:val="21"/>
              </w:rPr>
              <w:t>营业收入</w:t>
            </w:r>
          </w:p>
        </w:tc>
        <w:tc>
          <w:tcPr>
            <w:tcW w:w="2477" w:type="dxa"/>
            <w:vAlign w:val="center"/>
          </w:tcPr>
          <w:p>
            <w:pPr>
              <w:ind w:left="540"/>
              <w:jc w:val="right"/>
              <w:rPr>
                <w:rFonts w:ascii="宋体" w:hAnsi="宋体"/>
                <w:szCs w:val="21"/>
              </w:rPr>
            </w:pPr>
            <w:r>
              <w:rPr>
                <w:rFonts w:ascii="宋体" w:hAnsi="宋体"/>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1010" w:type="dxa"/>
            <w:vMerge w:val="continue"/>
            <w:vAlign w:val="center"/>
          </w:tcPr>
          <w:p>
            <w:pPr>
              <w:jc w:val="center"/>
              <w:rPr>
                <w:rFonts w:ascii="宋体" w:hAnsi="宋体"/>
                <w:szCs w:val="21"/>
              </w:rPr>
            </w:pPr>
          </w:p>
        </w:tc>
        <w:tc>
          <w:tcPr>
            <w:tcW w:w="1486" w:type="dxa"/>
            <w:gridSpan w:val="2"/>
            <w:vAlign w:val="center"/>
          </w:tcPr>
          <w:p>
            <w:pPr>
              <w:jc w:val="center"/>
              <w:rPr>
                <w:rFonts w:ascii="宋体" w:hAnsi="宋体"/>
                <w:spacing w:val="-6"/>
                <w:szCs w:val="21"/>
              </w:rPr>
            </w:pPr>
            <w:r>
              <w:rPr>
                <w:rFonts w:ascii="宋体" w:hAnsi="宋体"/>
                <w:spacing w:val="-6"/>
                <w:szCs w:val="21"/>
              </w:rPr>
              <w:t>其中：接待入境游客人次</w:t>
            </w:r>
          </w:p>
        </w:tc>
        <w:tc>
          <w:tcPr>
            <w:tcW w:w="2148" w:type="dxa"/>
            <w:vAlign w:val="center"/>
          </w:tcPr>
          <w:p>
            <w:pPr>
              <w:ind w:left="540"/>
              <w:jc w:val="right"/>
              <w:rPr>
                <w:rFonts w:ascii="宋体" w:hAnsi="宋体"/>
                <w:szCs w:val="21"/>
              </w:rPr>
            </w:pPr>
            <w:r>
              <w:rPr>
                <w:rFonts w:ascii="宋体" w:hAnsi="宋体"/>
                <w:szCs w:val="21"/>
              </w:rPr>
              <w:t>万人次</w:t>
            </w:r>
          </w:p>
        </w:tc>
        <w:tc>
          <w:tcPr>
            <w:tcW w:w="1042" w:type="dxa"/>
            <w:vMerge w:val="continue"/>
            <w:vAlign w:val="center"/>
          </w:tcPr>
          <w:p>
            <w:pPr>
              <w:jc w:val="center"/>
              <w:rPr>
                <w:rFonts w:ascii="宋体" w:hAnsi="宋体"/>
                <w:szCs w:val="21"/>
              </w:rPr>
            </w:pPr>
          </w:p>
        </w:tc>
        <w:tc>
          <w:tcPr>
            <w:tcW w:w="1079" w:type="dxa"/>
            <w:vAlign w:val="center"/>
          </w:tcPr>
          <w:p>
            <w:pPr>
              <w:jc w:val="center"/>
              <w:rPr>
                <w:rFonts w:ascii="宋体" w:hAnsi="宋体"/>
                <w:spacing w:val="-12"/>
                <w:szCs w:val="21"/>
              </w:rPr>
            </w:pPr>
            <w:r>
              <w:rPr>
                <w:rFonts w:hint="eastAsia" w:ascii="宋体" w:hAnsi="宋体"/>
                <w:spacing w:val="-12"/>
                <w:szCs w:val="21"/>
              </w:rPr>
              <w:t>旅游</w:t>
            </w:r>
            <w:r>
              <w:rPr>
                <w:rFonts w:ascii="宋体" w:hAnsi="宋体"/>
                <w:spacing w:val="-12"/>
                <w:szCs w:val="21"/>
              </w:rPr>
              <w:t>利润总额</w:t>
            </w:r>
          </w:p>
        </w:tc>
        <w:tc>
          <w:tcPr>
            <w:tcW w:w="2477" w:type="dxa"/>
            <w:vAlign w:val="center"/>
          </w:tcPr>
          <w:p>
            <w:pPr>
              <w:ind w:left="540"/>
              <w:jc w:val="right"/>
              <w:rPr>
                <w:rFonts w:ascii="宋体" w:hAnsi="宋体"/>
                <w:szCs w:val="21"/>
              </w:rPr>
            </w:pPr>
            <w:r>
              <w:rPr>
                <w:rFonts w:ascii="宋体" w:hAnsi="宋体"/>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5" w:hRule="atLeast"/>
        </w:trPr>
        <w:tc>
          <w:tcPr>
            <w:tcW w:w="1010" w:type="dxa"/>
            <w:vMerge w:val="continue"/>
            <w:vAlign w:val="center"/>
          </w:tcPr>
          <w:p>
            <w:pPr>
              <w:jc w:val="center"/>
              <w:rPr>
                <w:rFonts w:ascii="宋体" w:hAnsi="宋体"/>
                <w:szCs w:val="21"/>
              </w:rPr>
            </w:pPr>
          </w:p>
        </w:tc>
        <w:tc>
          <w:tcPr>
            <w:tcW w:w="1486" w:type="dxa"/>
            <w:gridSpan w:val="2"/>
            <w:vAlign w:val="center"/>
          </w:tcPr>
          <w:p>
            <w:pPr>
              <w:jc w:val="center"/>
              <w:rPr>
                <w:rFonts w:ascii="宋体" w:hAnsi="宋体"/>
                <w:spacing w:val="-6"/>
                <w:szCs w:val="21"/>
              </w:rPr>
            </w:pPr>
            <w:r>
              <w:rPr>
                <w:rFonts w:ascii="宋体" w:hAnsi="宋体"/>
                <w:spacing w:val="-6"/>
                <w:szCs w:val="21"/>
              </w:rPr>
              <w:t>年接待人数</w:t>
            </w:r>
          </w:p>
          <w:p>
            <w:pPr>
              <w:jc w:val="center"/>
              <w:rPr>
                <w:rFonts w:ascii="宋体" w:hAnsi="宋体"/>
                <w:spacing w:val="-6"/>
                <w:szCs w:val="21"/>
              </w:rPr>
            </w:pPr>
            <w:r>
              <w:rPr>
                <w:rFonts w:ascii="宋体" w:hAnsi="宋体"/>
                <w:spacing w:val="-6"/>
                <w:szCs w:val="21"/>
              </w:rPr>
              <w:t>增  长  率</w:t>
            </w:r>
          </w:p>
        </w:tc>
        <w:tc>
          <w:tcPr>
            <w:tcW w:w="2148" w:type="dxa"/>
            <w:vAlign w:val="center"/>
          </w:tcPr>
          <w:p>
            <w:pPr>
              <w:ind w:left="540" w:right="105"/>
              <w:jc w:val="right"/>
              <w:rPr>
                <w:rFonts w:ascii="宋体" w:hAnsi="宋体"/>
                <w:szCs w:val="21"/>
              </w:rPr>
            </w:pPr>
            <w:r>
              <w:rPr>
                <w:rFonts w:ascii="宋体" w:hAnsi="宋体"/>
                <w:szCs w:val="21"/>
              </w:rPr>
              <w:t>%</w:t>
            </w:r>
          </w:p>
        </w:tc>
        <w:tc>
          <w:tcPr>
            <w:tcW w:w="1042" w:type="dxa"/>
            <w:vMerge w:val="continue"/>
            <w:vAlign w:val="center"/>
          </w:tcPr>
          <w:p>
            <w:pPr>
              <w:jc w:val="center"/>
              <w:rPr>
                <w:rFonts w:ascii="宋体" w:hAnsi="宋体"/>
                <w:szCs w:val="21"/>
              </w:rPr>
            </w:pPr>
          </w:p>
        </w:tc>
        <w:tc>
          <w:tcPr>
            <w:tcW w:w="1079" w:type="dxa"/>
            <w:vAlign w:val="center"/>
          </w:tcPr>
          <w:p>
            <w:pPr>
              <w:jc w:val="center"/>
              <w:rPr>
                <w:rFonts w:ascii="宋体" w:hAnsi="宋体"/>
                <w:spacing w:val="-12"/>
                <w:szCs w:val="21"/>
              </w:rPr>
            </w:pPr>
            <w:r>
              <w:rPr>
                <w:rFonts w:hint="eastAsia" w:ascii="宋体" w:hAnsi="宋体"/>
                <w:spacing w:val="-12"/>
                <w:szCs w:val="21"/>
              </w:rPr>
              <w:t>旅游项目</w:t>
            </w:r>
            <w:r>
              <w:rPr>
                <w:rFonts w:ascii="宋体" w:hAnsi="宋体"/>
                <w:spacing w:val="-12"/>
                <w:szCs w:val="21"/>
              </w:rPr>
              <w:t>上缴税费</w:t>
            </w:r>
          </w:p>
        </w:tc>
        <w:tc>
          <w:tcPr>
            <w:tcW w:w="2477" w:type="dxa"/>
            <w:vAlign w:val="center"/>
          </w:tcPr>
          <w:p>
            <w:pPr>
              <w:ind w:left="540"/>
              <w:jc w:val="right"/>
              <w:rPr>
                <w:rFonts w:ascii="宋体" w:hAnsi="宋体"/>
                <w:szCs w:val="21"/>
              </w:rPr>
            </w:pPr>
            <w:r>
              <w:rPr>
                <w:rFonts w:ascii="宋体" w:hAnsi="宋体"/>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5" w:hRule="atLeast"/>
        </w:trPr>
        <w:tc>
          <w:tcPr>
            <w:tcW w:w="2069" w:type="dxa"/>
            <w:gridSpan w:val="2"/>
            <w:vAlign w:val="center"/>
          </w:tcPr>
          <w:p>
            <w:pPr>
              <w:jc w:val="center"/>
              <w:rPr>
                <w:rFonts w:ascii="宋体" w:hAnsi="宋体"/>
                <w:spacing w:val="-6"/>
                <w:szCs w:val="21"/>
              </w:rPr>
            </w:pPr>
            <w:r>
              <w:rPr>
                <w:rFonts w:hint="eastAsia" w:ascii="宋体" w:hAnsi="宋体"/>
                <w:spacing w:val="-6"/>
                <w:szCs w:val="21"/>
              </w:rPr>
              <w:t>项目建设主要内容</w:t>
            </w:r>
          </w:p>
          <w:p>
            <w:pPr>
              <w:jc w:val="center"/>
              <w:rPr>
                <w:rFonts w:ascii="宋体" w:hAnsi="宋体"/>
                <w:spacing w:val="-6"/>
                <w:szCs w:val="21"/>
              </w:rPr>
            </w:pPr>
            <w:r>
              <w:rPr>
                <w:rFonts w:hint="eastAsia" w:ascii="宋体" w:hAnsi="宋体"/>
                <w:spacing w:val="-6"/>
                <w:szCs w:val="21"/>
              </w:rPr>
              <w:t>（300字）</w:t>
            </w:r>
          </w:p>
        </w:tc>
        <w:tc>
          <w:tcPr>
            <w:tcW w:w="7173" w:type="dxa"/>
            <w:gridSpan w:val="5"/>
            <w:vAlign w:val="center"/>
          </w:tcPr>
          <w:p>
            <w:pPr>
              <w:jc w:val="center"/>
              <w:rPr>
                <w:rFonts w:ascii="宋体" w:hAnsi="宋体"/>
                <w:spacing w:val="-6"/>
                <w:szCs w:val="21"/>
              </w:rPr>
            </w:pPr>
          </w:p>
          <w:p>
            <w:pPr>
              <w:jc w:val="center"/>
              <w:rPr>
                <w:rFonts w:ascii="宋体" w:hAnsi="宋体"/>
                <w:spacing w:val="-6"/>
                <w:szCs w:val="21"/>
              </w:rPr>
            </w:pPr>
            <w:r>
              <w:rPr>
                <w:rFonts w:hint="eastAsia" w:ascii="宋体" w:hAnsi="宋体"/>
                <w:spacing w:val="-6"/>
                <w:szCs w:val="21"/>
              </w:rPr>
              <w:t>（主要阐述申报项目的建设内容，建设期限，2017年-2018年主要建设内容，对旅游业转型升级、产业融合作用等）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15" w:hRule="atLeast"/>
        </w:trPr>
        <w:tc>
          <w:tcPr>
            <w:tcW w:w="2069" w:type="dxa"/>
            <w:gridSpan w:val="2"/>
            <w:vAlign w:val="center"/>
          </w:tcPr>
          <w:p>
            <w:pPr>
              <w:jc w:val="center"/>
              <w:rPr>
                <w:rFonts w:ascii="宋体" w:hAnsi="宋体"/>
                <w:spacing w:val="-6"/>
                <w:szCs w:val="21"/>
              </w:rPr>
            </w:pPr>
            <w:r>
              <w:rPr>
                <w:rFonts w:hint="eastAsia" w:ascii="宋体" w:hAnsi="宋体"/>
                <w:spacing w:val="-6"/>
                <w:szCs w:val="21"/>
              </w:rPr>
              <w:t>项目助推脱贫攻坚作用（300字）</w:t>
            </w:r>
          </w:p>
        </w:tc>
        <w:tc>
          <w:tcPr>
            <w:tcW w:w="7173" w:type="dxa"/>
            <w:gridSpan w:val="5"/>
            <w:vAlign w:val="center"/>
          </w:tcPr>
          <w:p>
            <w:pPr>
              <w:jc w:val="center"/>
              <w:rPr>
                <w:rFonts w:ascii="宋体" w:hAnsi="宋体"/>
                <w:spacing w:val="-6"/>
                <w:szCs w:val="21"/>
              </w:rPr>
            </w:pPr>
            <w:r>
              <w:rPr>
                <w:rFonts w:hint="eastAsia" w:ascii="宋体" w:hAnsi="宋体"/>
                <w:spacing w:val="-6"/>
                <w:szCs w:val="21"/>
              </w:rPr>
              <w:t>（阐述项目是否位于贫困村，项目是否与贫困地区建立帮扶或联结机制，何种联结方式，该项目对贫困地区的带动作用，要求扶贫模式、机制等要务实，已实施，有成效）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60" w:hRule="atLeast"/>
        </w:trPr>
        <w:tc>
          <w:tcPr>
            <w:tcW w:w="2069" w:type="dxa"/>
            <w:gridSpan w:val="2"/>
            <w:vAlign w:val="center"/>
          </w:tcPr>
          <w:p>
            <w:pPr>
              <w:jc w:val="center"/>
              <w:rPr>
                <w:rFonts w:ascii="宋体" w:hAnsi="宋体"/>
                <w:spacing w:val="-6"/>
                <w:szCs w:val="21"/>
              </w:rPr>
            </w:pPr>
            <w:r>
              <w:rPr>
                <w:rFonts w:hint="eastAsia" w:ascii="宋体" w:hAnsi="宋体"/>
                <w:spacing w:val="-6"/>
                <w:szCs w:val="21"/>
              </w:rPr>
              <w:t>项目手续进展</w:t>
            </w:r>
          </w:p>
          <w:p>
            <w:pPr>
              <w:jc w:val="center"/>
              <w:rPr>
                <w:rFonts w:ascii="宋体" w:hAnsi="宋体"/>
                <w:spacing w:val="-6"/>
                <w:szCs w:val="21"/>
              </w:rPr>
            </w:pPr>
            <w:r>
              <w:rPr>
                <w:rFonts w:hint="eastAsia" w:ascii="宋体" w:hAnsi="宋体"/>
                <w:spacing w:val="-6"/>
                <w:szCs w:val="21"/>
              </w:rPr>
              <w:t>（300字）</w:t>
            </w:r>
          </w:p>
        </w:tc>
        <w:tc>
          <w:tcPr>
            <w:tcW w:w="7173" w:type="dxa"/>
            <w:gridSpan w:val="5"/>
            <w:vAlign w:val="center"/>
          </w:tcPr>
          <w:p>
            <w:pPr>
              <w:jc w:val="center"/>
              <w:rPr>
                <w:rFonts w:ascii="宋体" w:hAnsi="宋体"/>
                <w:spacing w:val="-6"/>
                <w:szCs w:val="21"/>
              </w:rPr>
            </w:pPr>
            <w:r>
              <w:rPr>
                <w:rFonts w:hint="eastAsia" w:ascii="宋体" w:hAnsi="宋体"/>
                <w:spacing w:val="-6"/>
                <w:szCs w:val="21"/>
              </w:rPr>
              <w:t>（如实阐述项目建设阶段所需审批手续办理情况）</w:t>
            </w:r>
          </w:p>
          <w:p>
            <w:pPr>
              <w:jc w:val="center"/>
              <w:rPr>
                <w:rFonts w:ascii="宋体" w:hAnsi="宋体"/>
                <w:spacing w:val="-6"/>
                <w:szCs w:val="21"/>
              </w:rPr>
            </w:pPr>
          </w:p>
        </w:tc>
      </w:tr>
    </w:tbl>
    <w:p>
      <w:pPr>
        <w:rPr>
          <w:rFonts w:ascii="宋体" w:hAnsi="宋体"/>
          <w:spacing w:val="-6"/>
          <w:szCs w:val="21"/>
        </w:rPr>
        <w:sectPr>
          <w:footerReference r:id="rId3" w:type="default"/>
          <w:pgSz w:w="11906" w:h="16838"/>
          <w:pgMar w:top="1814" w:right="1588" w:bottom="1588" w:left="1588" w:header="851" w:footer="992" w:gutter="0"/>
          <w:cols w:space="425" w:num="1"/>
          <w:docGrid w:type="lines" w:linePitch="312" w:charSpace="0"/>
        </w:sectPr>
      </w:pPr>
      <w:r>
        <w:rPr>
          <w:rFonts w:hint="eastAsia" w:ascii="宋体" w:hAnsi="宋体"/>
          <w:spacing w:val="-6"/>
          <w:szCs w:val="21"/>
        </w:rPr>
        <w:t>注：项目已开业的填实际数，未开业的填预计数。</w:t>
      </w:r>
    </w:p>
    <w:p>
      <w:pPr>
        <w:rPr>
          <w:rFonts w:ascii="黑体" w:hAnsi="黑体" w:eastAsia="黑体"/>
          <w:sz w:val="32"/>
          <w:szCs w:val="32"/>
        </w:rPr>
      </w:pPr>
      <w:r>
        <w:rPr>
          <w:rFonts w:hint="eastAsia" w:ascii="黑体" w:hAnsi="黑体" w:eastAsia="黑体"/>
          <w:sz w:val="32"/>
          <w:szCs w:val="32"/>
        </w:rPr>
        <w:t>附件3</w:t>
      </w:r>
    </w:p>
    <w:tbl>
      <w:tblPr>
        <w:tblStyle w:val="7"/>
        <w:tblW w:w="14474" w:type="dxa"/>
        <w:tblInd w:w="93" w:type="dxa"/>
        <w:tblLayout w:type="fixed"/>
        <w:tblCellMar>
          <w:top w:w="0" w:type="dxa"/>
          <w:left w:w="108" w:type="dxa"/>
          <w:bottom w:w="0" w:type="dxa"/>
          <w:right w:w="108" w:type="dxa"/>
        </w:tblCellMar>
      </w:tblPr>
      <w:tblGrid>
        <w:gridCol w:w="520"/>
        <w:gridCol w:w="771"/>
        <w:gridCol w:w="992"/>
        <w:gridCol w:w="709"/>
        <w:gridCol w:w="851"/>
        <w:gridCol w:w="850"/>
        <w:gridCol w:w="992"/>
        <w:gridCol w:w="575"/>
        <w:gridCol w:w="701"/>
        <w:gridCol w:w="992"/>
        <w:gridCol w:w="709"/>
        <w:gridCol w:w="851"/>
        <w:gridCol w:w="1417"/>
        <w:gridCol w:w="851"/>
        <w:gridCol w:w="992"/>
        <w:gridCol w:w="850"/>
        <w:gridCol w:w="851"/>
      </w:tblGrid>
      <w:tr>
        <w:tblPrEx>
          <w:tblLayout w:type="fixed"/>
          <w:tblCellMar>
            <w:top w:w="0" w:type="dxa"/>
            <w:left w:w="108" w:type="dxa"/>
            <w:bottom w:w="0" w:type="dxa"/>
            <w:right w:w="108" w:type="dxa"/>
          </w:tblCellMar>
        </w:tblPrEx>
        <w:trPr>
          <w:trHeight w:val="510" w:hRule="atLeast"/>
        </w:trPr>
        <w:tc>
          <w:tcPr>
            <w:tcW w:w="14474" w:type="dxa"/>
            <w:gridSpan w:val="17"/>
            <w:tcBorders>
              <w:top w:val="nil"/>
              <w:left w:val="nil"/>
              <w:bottom w:val="nil"/>
              <w:right w:val="nil"/>
            </w:tcBorders>
            <w:shd w:val="clear" w:color="auto" w:fill="auto"/>
            <w:vAlign w:val="center"/>
          </w:tcPr>
          <w:p>
            <w:pPr>
              <w:widowControl/>
              <w:jc w:val="center"/>
              <w:rPr>
                <w:rFonts w:ascii="宋体" w:hAnsi="宋体" w:eastAsia="宋体" w:cs="宋体"/>
                <w:b/>
                <w:bCs/>
                <w:kern w:val="0"/>
                <w:sz w:val="40"/>
                <w:szCs w:val="40"/>
              </w:rPr>
            </w:pPr>
            <w:r>
              <w:rPr>
                <w:rFonts w:hint="eastAsia" w:ascii="宋体" w:hAnsi="宋体" w:eastAsia="宋体" w:cs="宋体"/>
                <w:b/>
                <w:bCs/>
                <w:kern w:val="0"/>
                <w:sz w:val="40"/>
                <w:szCs w:val="40"/>
              </w:rPr>
              <w:t>2019年度河北省旅游发展专项资金申报项目概况表</w:t>
            </w:r>
          </w:p>
          <w:p>
            <w:pPr>
              <w:widowControl/>
              <w:jc w:val="center"/>
              <w:rPr>
                <w:rFonts w:ascii="宋体" w:hAnsi="宋体" w:eastAsia="宋体" w:cs="宋体"/>
                <w:b/>
                <w:bCs/>
                <w:kern w:val="0"/>
                <w:sz w:val="40"/>
                <w:szCs w:val="40"/>
              </w:rPr>
            </w:pPr>
            <w:r>
              <w:rPr>
                <w:rFonts w:hint="eastAsia" w:ascii="宋体" w:hAnsi="宋体" w:eastAsia="宋体" w:cs="宋体"/>
                <w:b/>
                <w:bCs/>
                <w:kern w:val="0"/>
                <w:sz w:val="32"/>
                <w:szCs w:val="32"/>
              </w:rPr>
              <w:t>（旅游业转型升级项目）</w:t>
            </w:r>
          </w:p>
        </w:tc>
      </w:tr>
      <w:tr>
        <w:tblPrEx>
          <w:tblLayout w:type="fixed"/>
          <w:tblCellMar>
            <w:top w:w="0" w:type="dxa"/>
            <w:left w:w="108" w:type="dxa"/>
            <w:bottom w:w="0" w:type="dxa"/>
            <w:right w:w="108" w:type="dxa"/>
          </w:tblCellMar>
        </w:tblPrEx>
        <w:trPr>
          <w:trHeight w:val="405" w:hRule="atLeast"/>
        </w:trPr>
        <w:tc>
          <w:tcPr>
            <w:tcW w:w="3843" w:type="dxa"/>
            <w:gridSpan w:val="5"/>
            <w:tcBorders>
              <w:top w:val="nil"/>
              <w:left w:val="nil"/>
              <w:bottom w:val="nil"/>
              <w:right w:val="nil"/>
            </w:tcBorders>
            <w:shd w:val="clear" w:color="auto" w:fill="auto"/>
            <w:vAlign w:val="center"/>
          </w:tcPr>
          <w:p>
            <w:pPr>
              <w:widowControl/>
              <w:jc w:val="left"/>
              <w:rPr>
                <w:rFonts w:ascii="宋体" w:hAnsi="宋体" w:eastAsia="宋体" w:cs="宋体"/>
                <w:b/>
                <w:bCs/>
                <w:kern w:val="0"/>
                <w:sz w:val="32"/>
                <w:szCs w:val="32"/>
              </w:rPr>
            </w:pPr>
            <w:r>
              <w:rPr>
                <w:rFonts w:hint="eastAsia" w:ascii="宋体" w:hAnsi="宋体" w:eastAsia="宋体" w:cs="宋体"/>
                <w:b/>
                <w:bCs/>
                <w:kern w:val="0"/>
                <w:sz w:val="32"/>
                <w:szCs w:val="32"/>
              </w:rPr>
              <w:t>____________市（县）</w:t>
            </w:r>
          </w:p>
        </w:tc>
        <w:tc>
          <w:tcPr>
            <w:tcW w:w="850"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1567" w:type="dxa"/>
            <w:gridSpan w:val="2"/>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701"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992"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709"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851"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3260" w:type="dxa"/>
            <w:gridSpan w:val="3"/>
            <w:tcBorders>
              <w:top w:val="nil"/>
              <w:left w:val="nil"/>
              <w:bottom w:val="nil"/>
              <w:right w:val="nil"/>
            </w:tcBorders>
            <w:shd w:val="clear" w:color="auto" w:fill="auto"/>
            <w:vAlign w:val="center"/>
          </w:tcPr>
          <w:p>
            <w:pPr>
              <w:widowControl/>
              <w:jc w:val="right"/>
              <w:rPr>
                <w:rFonts w:ascii="楷体_GB2312" w:hAnsi="宋体" w:eastAsia="楷体_GB2312" w:cs="宋体"/>
                <w:b/>
                <w:bCs/>
                <w:kern w:val="0"/>
                <w:sz w:val="32"/>
                <w:szCs w:val="32"/>
              </w:rPr>
            </w:pPr>
          </w:p>
        </w:tc>
        <w:tc>
          <w:tcPr>
            <w:tcW w:w="850"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851"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r>
      <w:tr>
        <w:tblPrEx>
          <w:tblLayout w:type="fixed"/>
          <w:tblCellMar>
            <w:top w:w="0" w:type="dxa"/>
            <w:left w:w="108" w:type="dxa"/>
            <w:bottom w:w="0" w:type="dxa"/>
            <w:right w:w="108" w:type="dxa"/>
          </w:tblCellMar>
        </w:tblPrEx>
        <w:trPr>
          <w:trHeight w:val="405" w:hRule="atLeast"/>
        </w:trPr>
        <w:tc>
          <w:tcPr>
            <w:tcW w:w="520" w:type="dxa"/>
            <w:tcBorders>
              <w:top w:val="nil"/>
              <w:left w:val="nil"/>
              <w:bottom w:val="single" w:color="auto" w:sz="4" w:space="0"/>
              <w:right w:val="nil"/>
            </w:tcBorders>
            <w:shd w:val="clear" w:color="auto" w:fill="auto"/>
            <w:vAlign w:val="center"/>
          </w:tcPr>
          <w:p>
            <w:pPr>
              <w:widowControl/>
              <w:jc w:val="left"/>
              <w:rPr>
                <w:rFonts w:ascii="宋体" w:hAnsi="宋体" w:eastAsia="宋体" w:cs="宋体"/>
                <w:b/>
                <w:bCs/>
                <w:kern w:val="0"/>
                <w:sz w:val="32"/>
                <w:szCs w:val="32"/>
              </w:rPr>
            </w:pPr>
            <w:r>
              <w:rPr>
                <w:rFonts w:hint="eastAsia" w:ascii="宋体" w:hAnsi="宋体" w:eastAsia="宋体" w:cs="宋体"/>
                <w:b/>
                <w:bCs/>
                <w:kern w:val="0"/>
                <w:sz w:val="32"/>
                <w:szCs w:val="32"/>
              </w:rPr>
              <w:t>　</w:t>
            </w:r>
          </w:p>
        </w:tc>
        <w:tc>
          <w:tcPr>
            <w:tcW w:w="771" w:type="dxa"/>
            <w:tcBorders>
              <w:top w:val="nil"/>
              <w:left w:val="nil"/>
              <w:bottom w:val="single" w:color="auto" w:sz="4" w:space="0"/>
              <w:right w:val="nil"/>
            </w:tcBorders>
            <w:shd w:val="clear" w:color="auto" w:fill="auto"/>
            <w:vAlign w:val="center"/>
          </w:tcPr>
          <w:p>
            <w:pPr>
              <w:widowControl/>
              <w:jc w:val="left"/>
              <w:rPr>
                <w:rFonts w:ascii="宋体" w:hAnsi="宋体" w:eastAsia="宋体" w:cs="宋体"/>
                <w:b/>
                <w:bCs/>
                <w:kern w:val="0"/>
                <w:sz w:val="32"/>
                <w:szCs w:val="32"/>
              </w:rPr>
            </w:pPr>
            <w:r>
              <w:rPr>
                <w:rFonts w:hint="eastAsia" w:ascii="宋体" w:hAnsi="宋体" w:eastAsia="宋体" w:cs="宋体"/>
                <w:b/>
                <w:bCs/>
                <w:kern w:val="0"/>
                <w:sz w:val="32"/>
                <w:szCs w:val="32"/>
              </w:rPr>
              <w:t>　</w:t>
            </w:r>
          </w:p>
        </w:tc>
        <w:tc>
          <w:tcPr>
            <w:tcW w:w="992"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709"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851"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850"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1567" w:type="dxa"/>
            <w:gridSpan w:val="2"/>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701"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992"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709"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851"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c>
          <w:tcPr>
            <w:tcW w:w="3260" w:type="dxa"/>
            <w:gridSpan w:val="3"/>
            <w:tcBorders>
              <w:top w:val="nil"/>
              <w:left w:val="nil"/>
              <w:bottom w:val="single" w:color="auto" w:sz="4" w:space="0"/>
              <w:right w:val="nil"/>
            </w:tcBorders>
            <w:shd w:val="clear" w:color="auto" w:fill="auto"/>
            <w:vAlign w:val="center"/>
          </w:tcPr>
          <w:p>
            <w:pPr>
              <w:widowControl/>
              <w:jc w:val="right"/>
              <w:rPr>
                <w:rFonts w:cs="宋体" w:asciiTheme="minorEastAsia" w:hAnsiTheme="minorEastAsia"/>
                <w:bCs/>
                <w:kern w:val="0"/>
                <w:sz w:val="32"/>
                <w:szCs w:val="32"/>
              </w:rPr>
            </w:pPr>
            <w:r>
              <w:rPr>
                <w:rFonts w:hint="eastAsia" w:cs="宋体" w:asciiTheme="minorEastAsia" w:hAnsiTheme="minorEastAsia"/>
                <w:bCs/>
                <w:kern w:val="0"/>
                <w:sz w:val="32"/>
                <w:szCs w:val="32"/>
              </w:rPr>
              <w:t>单位：万元</w:t>
            </w:r>
          </w:p>
        </w:tc>
        <w:tc>
          <w:tcPr>
            <w:tcW w:w="850" w:type="dxa"/>
            <w:tcBorders>
              <w:top w:val="nil"/>
              <w:left w:val="nil"/>
              <w:bottom w:val="nil"/>
              <w:right w:val="nil"/>
            </w:tcBorders>
            <w:shd w:val="clear" w:color="auto" w:fill="auto"/>
            <w:vAlign w:val="center"/>
          </w:tcPr>
          <w:p>
            <w:pPr>
              <w:widowControl/>
              <w:jc w:val="left"/>
              <w:rPr>
                <w:rFonts w:cs="宋体" w:asciiTheme="minorEastAsia" w:hAnsiTheme="minorEastAsia"/>
                <w:color w:val="000000"/>
                <w:kern w:val="0"/>
                <w:sz w:val="22"/>
              </w:rPr>
            </w:pPr>
          </w:p>
        </w:tc>
        <w:tc>
          <w:tcPr>
            <w:tcW w:w="851" w:type="dxa"/>
            <w:tcBorders>
              <w:top w:val="nil"/>
              <w:left w:val="nil"/>
              <w:bottom w:val="nil"/>
              <w:right w:val="nil"/>
            </w:tcBorders>
            <w:shd w:val="clear" w:color="auto" w:fill="auto"/>
            <w:vAlign w:val="center"/>
          </w:tcPr>
          <w:p>
            <w:pPr>
              <w:widowControl/>
              <w:jc w:val="left"/>
              <w:rPr>
                <w:rFonts w:ascii="宋体" w:hAnsi="宋体" w:eastAsia="宋体" w:cs="宋体"/>
                <w:color w:val="000000"/>
                <w:kern w:val="0"/>
                <w:sz w:val="22"/>
              </w:rPr>
            </w:pPr>
          </w:p>
        </w:tc>
      </w:tr>
      <w:tr>
        <w:tblPrEx>
          <w:tblLayout w:type="fixed"/>
          <w:tblCellMar>
            <w:top w:w="0" w:type="dxa"/>
            <w:left w:w="108" w:type="dxa"/>
            <w:bottom w:w="0" w:type="dxa"/>
            <w:right w:w="108" w:type="dxa"/>
          </w:tblCellMar>
        </w:tblPrEx>
        <w:trPr>
          <w:trHeight w:val="585" w:hRule="atLeast"/>
        </w:trPr>
        <w:tc>
          <w:tcPr>
            <w:tcW w:w="52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序号</w:t>
            </w:r>
          </w:p>
        </w:tc>
        <w:tc>
          <w:tcPr>
            <w:tcW w:w="77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项目名称</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建设年限           （XX年--XX年）</w:t>
            </w:r>
          </w:p>
        </w:tc>
        <w:tc>
          <w:tcPr>
            <w:tcW w:w="70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 xml:space="preserve">投资主体    </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总投资额</w:t>
            </w:r>
          </w:p>
        </w:tc>
        <w:tc>
          <w:tcPr>
            <w:tcW w:w="85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已完成投资额</w:t>
            </w:r>
          </w:p>
        </w:tc>
        <w:tc>
          <w:tcPr>
            <w:tcW w:w="2268" w:type="dxa"/>
            <w:gridSpan w:val="3"/>
            <w:tcBorders>
              <w:top w:val="single" w:color="auto" w:sz="4" w:space="0"/>
              <w:left w:val="nil"/>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年度工作目标</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申请补助的建设项目内容</w:t>
            </w:r>
          </w:p>
        </w:tc>
        <w:tc>
          <w:tcPr>
            <w:tcW w:w="70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贷款银行</w:t>
            </w:r>
          </w:p>
        </w:tc>
        <w:tc>
          <w:tcPr>
            <w:tcW w:w="851"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center"/>
              <w:rPr>
                <w:rFonts w:ascii="黑体" w:hAnsi="黑体" w:eastAsia="黑体" w:cs="宋体"/>
                <w:kern w:val="0"/>
                <w:sz w:val="24"/>
                <w:highlight w:val="none"/>
              </w:rPr>
            </w:pPr>
            <w:r>
              <w:rPr>
                <w:rFonts w:hint="eastAsia" w:ascii="黑体" w:hAnsi="黑体" w:eastAsia="黑体" w:cs="宋体"/>
                <w:kern w:val="0"/>
                <w:sz w:val="24"/>
                <w:highlight w:val="none"/>
              </w:rPr>
              <w:t>贷款金额</w:t>
            </w:r>
          </w:p>
        </w:tc>
        <w:tc>
          <w:tcPr>
            <w:tcW w:w="1417"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highlight w:val="none"/>
              </w:rPr>
            </w:pPr>
            <w:r>
              <w:rPr>
                <w:rFonts w:hint="eastAsia" w:ascii="黑体" w:hAnsi="黑体" w:eastAsia="黑体" w:cs="宋体"/>
                <w:kern w:val="0"/>
                <w:sz w:val="24"/>
                <w:highlight w:val="none"/>
              </w:rPr>
              <w:t>2017年</w:t>
            </w:r>
            <w:r>
              <w:rPr>
                <w:rFonts w:hint="eastAsia" w:ascii="黑体" w:hAnsi="黑体" w:eastAsia="黑体" w:cs="宋体"/>
                <w:kern w:val="0"/>
                <w:sz w:val="24"/>
                <w:highlight w:val="none"/>
                <w:lang w:val="en-US" w:eastAsia="zh-CN"/>
              </w:rPr>
              <w:t>7</w:t>
            </w:r>
            <w:r>
              <w:rPr>
                <w:rFonts w:hint="eastAsia" w:ascii="黑体" w:hAnsi="黑体" w:eastAsia="黑体" w:cs="宋体"/>
                <w:kern w:val="0"/>
                <w:sz w:val="24"/>
                <w:highlight w:val="none"/>
              </w:rPr>
              <w:t>月1日至2018年</w:t>
            </w:r>
            <w:r>
              <w:rPr>
                <w:rFonts w:hint="eastAsia" w:ascii="黑体" w:hAnsi="黑体" w:eastAsia="黑体" w:cs="宋体"/>
                <w:kern w:val="0"/>
                <w:sz w:val="24"/>
                <w:highlight w:val="none"/>
                <w:lang w:val="en-US" w:eastAsia="zh-CN"/>
              </w:rPr>
              <w:t>6</w:t>
            </w:r>
            <w:r>
              <w:rPr>
                <w:rFonts w:hint="eastAsia" w:ascii="黑体" w:hAnsi="黑体" w:eastAsia="黑体" w:cs="宋体"/>
                <w:kern w:val="0"/>
                <w:sz w:val="24"/>
                <w:highlight w:val="none"/>
              </w:rPr>
              <w:t>月</w:t>
            </w:r>
            <w:r>
              <w:rPr>
                <w:rFonts w:hint="eastAsia" w:ascii="黑体" w:hAnsi="黑体" w:eastAsia="黑体" w:cs="宋体"/>
                <w:kern w:val="0"/>
                <w:sz w:val="24"/>
                <w:highlight w:val="none"/>
                <w:lang w:val="en-US" w:eastAsia="zh-CN"/>
              </w:rPr>
              <w:t>30</w:t>
            </w:r>
            <w:r>
              <w:rPr>
                <w:rFonts w:hint="eastAsia" w:ascii="黑体" w:hAnsi="黑体" w:eastAsia="黑体" w:cs="宋体"/>
                <w:kern w:val="0"/>
                <w:sz w:val="24"/>
                <w:highlight w:val="none"/>
              </w:rPr>
              <w:t>日所付利息</w:t>
            </w:r>
          </w:p>
        </w:tc>
        <w:tc>
          <w:tcPr>
            <w:tcW w:w="85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申请补助金额</w:t>
            </w:r>
          </w:p>
        </w:tc>
        <w:tc>
          <w:tcPr>
            <w:tcW w:w="992"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获优秀项目称号（见填报说明）</w:t>
            </w:r>
          </w:p>
        </w:tc>
        <w:tc>
          <w:tcPr>
            <w:tcW w:w="8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联系人</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手机号</w:t>
            </w:r>
          </w:p>
        </w:tc>
      </w:tr>
      <w:tr>
        <w:tblPrEx>
          <w:tblLayout w:type="fixed"/>
          <w:tblCellMar>
            <w:top w:w="0" w:type="dxa"/>
            <w:left w:w="108" w:type="dxa"/>
            <w:bottom w:w="0" w:type="dxa"/>
            <w:right w:w="108" w:type="dxa"/>
          </w:tblCellMar>
        </w:tblPrEx>
        <w:trPr>
          <w:trHeight w:val="1290" w:hRule="atLeast"/>
        </w:trPr>
        <w:tc>
          <w:tcPr>
            <w:tcW w:w="520"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771"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850"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rFonts w:ascii="黑体" w:hAnsi="黑体" w:eastAsia="黑体" w:cs="宋体"/>
                <w:kern w:val="0"/>
                <w:sz w:val="24"/>
              </w:rPr>
            </w:pP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2018年建设内容</w:t>
            </w:r>
          </w:p>
        </w:tc>
        <w:tc>
          <w:tcPr>
            <w:tcW w:w="1276" w:type="dxa"/>
            <w:gridSpan w:val="2"/>
            <w:tcBorders>
              <w:top w:val="nil"/>
              <w:left w:val="nil"/>
              <w:bottom w:val="single" w:color="auto" w:sz="4" w:space="0"/>
              <w:right w:val="single" w:color="auto" w:sz="4" w:space="0"/>
            </w:tcBorders>
            <w:shd w:val="clear" w:color="auto" w:fill="auto"/>
            <w:vAlign w:val="center"/>
          </w:tcPr>
          <w:p>
            <w:pPr>
              <w:widowControl/>
              <w:jc w:val="center"/>
              <w:rPr>
                <w:rFonts w:ascii="黑体" w:hAnsi="黑体" w:eastAsia="黑体" w:cs="宋体"/>
                <w:kern w:val="0"/>
                <w:sz w:val="24"/>
              </w:rPr>
            </w:pPr>
            <w:r>
              <w:rPr>
                <w:rFonts w:hint="eastAsia" w:ascii="黑体" w:hAnsi="黑体" w:eastAsia="黑体" w:cs="宋体"/>
                <w:kern w:val="0"/>
                <w:sz w:val="24"/>
              </w:rPr>
              <w:t>今年计划      投资额</w:t>
            </w: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70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851" w:type="dxa"/>
            <w:vMerge w:val="continue"/>
            <w:tcBorders>
              <w:top w:val="single" w:color="auto" w:sz="4" w:space="0"/>
              <w:left w:val="single" w:color="auto" w:sz="4" w:space="0"/>
              <w:bottom w:val="single" w:color="000000" w:sz="4" w:space="0"/>
              <w:right w:val="single" w:color="auto" w:sz="4" w:space="0"/>
            </w:tcBorders>
            <w:vAlign w:val="center"/>
          </w:tcPr>
          <w:p>
            <w:pPr>
              <w:widowControl/>
              <w:jc w:val="left"/>
              <w:rPr>
                <w:rFonts w:ascii="黑体" w:hAnsi="黑体" w:eastAsia="黑体" w:cs="宋体"/>
                <w:kern w:val="0"/>
                <w:sz w:val="24"/>
              </w:rPr>
            </w:pPr>
          </w:p>
        </w:tc>
        <w:tc>
          <w:tcPr>
            <w:tcW w:w="1417"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851"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992" w:type="dxa"/>
            <w:vMerge w:val="continue"/>
            <w:tcBorders>
              <w:top w:val="nil"/>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c>
          <w:tcPr>
            <w:tcW w:w="85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黑体" w:hAnsi="黑体" w:eastAsia="黑体" w:cs="宋体"/>
                <w:kern w:val="0"/>
                <w:sz w:val="24"/>
              </w:rPr>
            </w:pPr>
          </w:p>
        </w:tc>
      </w:tr>
      <w:tr>
        <w:tblPrEx>
          <w:tblLayout w:type="fixed"/>
          <w:tblCellMar>
            <w:top w:w="0" w:type="dxa"/>
            <w:left w:w="108" w:type="dxa"/>
            <w:bottom w:w="0" w:type="dxa"/>
            <w:right w:w="108" w:type="dxa"/>
          </w:tblCellMar>
        </w:tblPrEx>
        <w:trPr>
          <w:trHeight w:val="622" w:hRule="atLeast"/>
        </w:trPr>
        <w:tc>
          <w:tcPr>
            <w:tcW w:w="52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32"/>
                <w:szCs w:val="32"/>
              </w:rPr>
            </w:pPr>
            <w:r>
              <w:rPr>
                <w:rFonts w:ascii="Times New Roman" w:hAnsi="Times New Roman" w:eastAsia="宋体" w:cs="Times New Roman"/>
                <w:kern w:val="0"/>
                <w:sz w:val="32"/>
                <w:szCs w:val="32"/>
              </w:rPr>
              <w:t>　</w:t>
            </w:r>
          </w:p>
        </w:tc>
        <w:tc>
          <w:tcPr>
            <w:tcW w:w="771"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992"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709"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851"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850"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992"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1276" w:type="dxa"/>
            <w:gridSpan w:val="2"/>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992"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709"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851"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1417"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851"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992"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85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Layout w:type="fixed"/>
          <w:tblCellMar>
            <w:top w:w="0" w:type="dxa"/>
            <w:left w:w="108" w:type="dxa"/>
            <w:bottom w:w="0" w:type="dxa"/>
            <w:right w:w="108" w:type="dxa"/>
          </w:tblCellMar>
        </w:tblPrEx>
        <w:trPr>
          <w:trHeight w:val="560" w:hRule="atLeast"/>
        </w:trPr>
        <w:tc>
          <w:tcPr>
            <w:tcW w:w="520"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Times New Roman" w:hAnsi="Times New Roman" w:eastAsia="宋体" w:cs="Times New Roman"/>
                <w:kern w:val="0"/>
                <w:sz w:val="32"/>
                <w:szCs w:val="32"/>
              </w:rPr>
            </w:pPr>
            <w:r>
              <w:rPr>
                <w:rFonts w:ascii="Times New Roman" w:hAnsi="Times New Roman" w:eastAsia="宋体" w:cs="Times New Roman"/>
                <w:kern w:val="0"/>
                <w:sz w:val="32"/>
                <w:szCs w:val="32"/>
              </w:rPr>
              <w:t>　</w:t>
            </w:r>
          </w:p>
        </w:tc>
        <w:tc>
          <w:tcPr>
            <w:tcW w:w="771"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992"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709"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851"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850"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992"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1276" w:type="dxa"/>
            <w:gridSpan w:val="2"/>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992"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709"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851"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1417"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851"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992" w:type="dxa"/>
            <w:tcBorders>
              <w:top w:val="nil"/>
              <w:left w:val="nil"/>
              <w:bottom w:val="single" w:color="auto" w:sz="4" w:space="0"/>
              <w:right w:val="single" w:color="auto" w:sz="4" w:space="0"/>
            </w:tcBorders>
            <w:shd w:val="clear" w:color="auto" w:fill="auto"/>
            <w:vAlign w:val="center"/>
          </w:tcPr>
          <w:p>
            <w:pPr>
              <w:widowControl/>
              <w:jc w:val="left"/>
              <w:rPr>
                <w:rFonts w:ascii="仿宋_GB2312" w:hAnsi="宋体" w:eastAsia="仿宋_GB2312" w:cs="宋体"/>
                <w:kern w:val="0"/>
                <w:sz w:val="32"/>
                <w:szCs w:val="32"/>
              </w:rPr>
            </w:pPr>
            <w:r>
              <w:rPr>
                <w:rFonts w:hint="eastAsia" w:ascii="仿宋_GB2312" w:hAnsi="宋体" w:eastAsia="仿宋_GB2312" w:cs="宋体"/>
                <w:kern w:val="0"/>
                <w:sz w:val="32"/>
                <w:szCs w:val="32"/>
              </w:rPr>
              <w:t>　</w:t>
            </w:r>
          </w:p>
        </w:tc>
        <w:tc>
          <w:tcPr>
            <w:tcW w:w="85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c>
          <w:tcPr>
            <w:tcW w:w="85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Layout w:type="fixed"/>
          <w:tblCellMar>
            <w:top w:w="0" w:type="dxa"/>
            <w:left w:w="108" w:type="dxa"/>
            <w:bottom w:w="0" w:type="dxa"/>
            <w:right w:w="108" w:type="dxa"/>
          </w:tblCellMar>
        </w:tblPrEx>
        <w:trPr>
          <w:trHeight w:val="1553" w:hRule="atLeast"/>
        </w:trPr>
        <w:tc>
          <w:tcPr>
            <w:tcW w:w="14474" w:type="dxa"/>
            <w:gridSpan w:val="17"/>
            <w:tcBorders>
              <w:top w:val="single" w:color="auto" w:sz="4" w:space="0"/>
              <w:left w:val="single" w:color="auto" w:sz="4" w:space="0"/>
              <w:bottom w:val="single" w:color="auto" w:sz="4" w:space="0"/>
              <w:right w:val="single" w:color="000000" w:sz="4" w:space="0"/>
            </w:tcBorders>
            <w:shd w:val="clear" w:color="auto" w:fill="auto"/>
            <w:vAlign w:val="center"/>
          </w:tcPr>
          <w:p>
            <w:pPr>
              <w:widowControl/>
              <w:spacing w:line="400" w:lineRule="exact"/>
              <w:jc w:val="left"/>
              <w:rPr>
                <w:rFonts w:ascii="仿宋" w:hAnsi="仿宋" w:eastAsia="仿宋" w:cs="宋体"/>
                <w:kern w:val="0"/>
                <w:szCs w:val="21"/>
              </w:rPr>
            </w:pPr>
            <w:r>
              <w:rPr>
                <w:rFonts w:hint="eastAsia" w:ascii="仿宋" w:hAnsi="仿宋" w:eastAsia="仿宋" w:cs="宋体"/>
                <w:b/>
                <w:bCs/>
                <w:kern w:val="0"/>
                <w:szCs w:val="21"/>
              </w:rPr>
              <w:t>说明：一、获优秀项目称号</w:t>
            </w:r>
            <w:r>
              <w:rPr>
                <w:rFonts w:hint="eastAsia" w:ascii="仿宋" w:hAnsi="仿宋" w:eastAsia="仿宋" w:cs="宋体"/>
                <w:kern w:val="0"/>
                <w:szCs w:val="21"/>
              </w:rPr>
              <w:t>指2017年-2018年获得省级以上旅游等部门认定的优秀项目称号。主要但不局限于以下称号：1.全省2017年100个省级旅游重点项目；2.2017年全国旅游优选项目；3.2016年全省十大旅游投资企业；4.2016年/2017年全省十大旅游投资企业项目；5. 2017年全省十大旅游投融资企业；6、“不得不”河北旅游系列评选称号等；</w:t>
            </w:r>
            <w:r>
              <w:rPr>
                <w:rFonts w:hint="eastAsia" w:ascii="仿宋" w:hAnsi="仿宋" w:eastAsia="仿宋" w:cs="宋体"/>
                <w:b/>
                <w:bCs/>
                <w:kern w:val="0"/>
                <w:szCs w:val="21"/>
              </w:rPr>
              <w:t>二、所付利息</w:t>
            </w:r>
            <w:r>
              <w:rPr>
                <w:rFonts w:hint="eastAsia" w:ascii="仿宋" w:hAnsi="仿宋" w:eastAsia="仿宋" w:cs="宋体"/>
                <w:kern w:val="0"/>
                <w:szCs w:val="21"/>
              </w:rPr>
              <w:t>：注意补助贴息期区间问题，超出区间的利息不计入；三、申请补助金额注意不超过贴息期内所付利息的60%，同时保证贴补率不超过当期银行贷款利率。</w:t>
            </w:r>
          </w:p>
        </w:tc>
      </w:tr>
    </w:tbl>
    <w:p>
      <w:pPr>
        <w:rPr>
          <w:rFonts w:ascii="黑体" w:hAnsi="黑体" w:eastAsia="黑体"/>
          <w:sz w:val="32"/>
          <w:szCs w:val="32"/>
        </w:rPr>
        <w:sectPr>
          <w:pgSz w:w="16838" w:h="11906" w:orient="landscape"/>
          <w:pgMar w:top="1800" w:right="1440" w:bottom="1800" w:left="1440" w:header="851" w:footer="992" w:gutter="0"/>
          <w:cols w:space="425" w:num="1"/>
          <w:docGrid w:type="lines" w:linePitch="312" w:charSpace="0"/>
        </w:sectPr>
      </w:pPr>
    </w:p>
    <w:p>
      <w:pPr>
        <w:spacing w:line="400" w:lineRule="atLeast"/>
        <w:rPr>
          <w:rFonts w:ascii="黑体" w:hAnsi="黑体" w:eastAsia="黑体" w:cs="宋体"/>
          <w:bCs/>
          <w:sz w:val="32"/>
          <w:szCs w:val="32"/>
          <w:lang w:val="zh-CN"/>
        </w:rPr>
      </w:pPr>
      <w:r>
        <w:rPr>
          <w:rFonts w:hint="eastAsia" w:ascii="黑体" w:hAnsi="黑体" w:eastAsia="黑体" w:cs="宋体"/>
          <w:bCs/>
          <w:sz w:val="32"/>
          <w:szCs w:val="32"/>
          <w:lang w:val="zh-CN"/>
        </w:rPr>
        <w:t>附件4</w:t>
      </w:r>
    </w:p>
    <w:p>
      <w:pPr>
        <w:spacing w:line="400" w:lineRule="atLeast"/>
        <w:jc w:val="center"/>
        <w:rPr>
          <w:rFonts w:cs="宋体" w:asciiTheme="majorEastAsia" w:hAnsiTheme="majorEastAsia" w:eastAsiaTheme="majorEastAsia"/>
          <w:b/>
          <w:bCs/>
          <w:sz w:val="44"/>
          <w:szCs w:val="44"/>
          <w:lang w:val="zh-CN"/>
        </w:rPr>
      </w:pPr>
    </w:p>
    <w:p>
      <w:pPr>
        <w:spacing w:line="400" w:lineRule="atLeast"/>
        <w:jc w:val="center"/>
        <w:rPr>
          <w:rFonts w:cs="宋体" w:asciiTheme="majorEastAsia" w:hAnsiTheme="majorEastAsia" w:eastAsiaTheme="majorEastAsia"/>
          <w:b/>
          <w:bCs/>
          <w:sz w:val="44"/>
          <w:szCs w:val="44"/>
          <w:lang w:val="zh-CN"/>
        </w:rPr>
      </w:pPr>
      <w:r>
        <w:rPr>
          <w:rFonts w:hint="eastAsia" w:cs="宋体" w:asciiTheme="majorEastAsia" w:hAnsiTheme="majorEastAsia" w:eastAsiaTheme="majorEastAsia"/>
          <w:b/>
          <w:bCs/>
          <w:sz w:val="44"/>
          <w:szCs w:val="44"/>
          <w:lang w:val="zh-CN"/>
        </w:rPr>
        <w:t>申报材料真实性声明</w:t>
      </w: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r>
        <w:rPr>
          <w:rFonts w:hint="eastAsia" w:ascii="仿宋_GB2312" w:eastAsia="仿宋_GB2312"/>
          <w:sz w:val="32"/>
          <w:szCs w:val="32"/>
        </w:rPr>
        <w:t>我单位自愿申报2019年河北省旅游发展专项资金补助地方旅游业转型升级融合发展贷款贴息项目，我单位保证贷款及付息真实发生，且贷款用于旅游项目建设，提交的申报材料内容真实有效,并对申报材料实质内容的真实性负责，如若出现材料作假，自愿承担相应后果。</w:t>
      </w:r>
    </w:p>
    <w:p>
      <w:pPr>
        <w:ind w:firstLine="640" w:firstLineChars="200"/>
        <w:rPr>
          <w:rFonts w:ascii="仿宋_GB2312" w:eastAsia="仿宋_GB2312"/>
          <w:sz w:val="32"/>
          <w:szCs w:val="32"/>
        </w:rPr>
      </w:pPr>
      <w:r>
        <w:rPr>
          <w:rFonts w:hint="eastAsia" w:ascii="仿宋_GB2312" w:eastAsia="仿宋_GB2312"/>
          <w:sz w:val="32"/>
          <w:szCs w:val="32"/>
        </w:rPr>
        <w:t>特此声明。</w:t>
      </w: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r>
        <w:rPr>
          <w:rFonts w:hint="eastAsia" w:ascii="仿宋_GB2312" w:eastAsia="仿宋_GB2312"/>
          <w:sz w:val="32"/>
          <w:szCs w:val="32"/>
        </w:rPr>
        <w:t xml:space="preserve">              单位负责人（签字）：</w:t>
      </w:r>
      <w:r>
        <w:rPr>
          <w:rFonts w:hint="eastAsia" w:ascii="仿宋_GB2312" w:eastAsia="仿宋_GB2312"/>
          <w:sz w:val="32"/>
          <w:szCs w:val="32"/>
          <w:u w:val="single"/>
        </w:rPr>
        <w:t xml:space="preserve">                 </w:t>
      </w:r>
    </w:p>
    <w:p>
      <w:pPr>
        <w:ind w:firstLine="2880" w:firstLineChars="900"/>
        <w:rPr>
          <w:rFonts w:ascii="仿宋_GB2312" w:eastAsia="仿宋_GB2312"/>
          <w:sz w:val="32"/>
          <w:szCs w:val="32"/>
          <w:u w:val="single"/>
        </w:rPr>
      </w:pPr>
      <w:r>
        <w:rPr>
          <w:rFonts w:hint="eastAsia" w:ascii="仿宋_GB2312" w:eastAsia="仿宋_GB2312"/>
          <w:sz w:val="32"/>
          <w:szCs w:val="32"/>
        </w:rPr>
        <w:t>单位名称（盖公章）：</w:t>
      </w:r>
      <w:r>
        <w:rPr>
          <w:rFonts w:hint="eastAsia" w:ascii="仿宋_GB2312" w:eastAsia="仿宋_GB2312"/>
          <w:sz w:val="32"/>
          <w:szCs w:val="32"/>
          <w:u w:val="single"/>
        </w:rPr>
        <w:t xml:space="preserve">                 </w:t>
      </w:r>
    </w:p>
    <w:p>
      <w:pPr>
        <w:rPr>
          <w:rFonts w:ascii="仿宋_GB2312" w:eastAsia="仿宋_GB2312"/>
          <w:sz w:val="32"/>
          <w:szCs w:val="32"/>
        </w:rPr>
      </w:pPr>
      <w:r>
        <w:rPr>
          <w:rFonts w:hint="eastAsia" w:ascii="仿宋_GB2312" w:eastAsia="仿宋_GB2312"/>
          <w:sz w:val="32"/>
          <w:szCs w:val="32"/>
        </w:rPr>
        <w:t xml:space="preserve">                                 年    月   日</w:t>
      </w:r>
    </w:p>
    <w:sectPr>
      <w:pgSz w:w="11906" w:h="16838"/>
      <w:pgMar w:top="1814" w:right="1588" w:bottom="158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小标宋简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100204"/>
      <w:docPartObj>
        <w:docPartGallery w:val="AutoText"/>
      </w:docPartObj>
    </w:sdtPr>
    <w:sdtContent>
      <w:p>
        <w:pPr>
          <w:pStyle w:val="2"/>
          <w:jc w:val="center"/>
        </w:pPr>
        <w:r>
          <w:fldChar w:fldCharType="begin"/>
        </w:r>
        <w:r>
          <w:instrText xml:space="preserve"> PAGE   \* MERGEFORMAT </w:instrText>
        </w:r>
        <w:r>
          <w:fldChar w:fldCharType="separate"/>
        </w:r>
        <w:r>
          <w:rPr>
            <w:lang w:val="zh-CN"/>
          </w:rPr>
          <w:t>2</w:t>
        </w:r>
        <w:r>
          <w:fldChar w:fldCharType="end"/>
        </w:r>
      </w:p>
    </w:sdtContent>
  </w:sdt>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ACE"/>
    <w:rsid w:val="00400A29"/>
    <w:rsid w:val="004262F5"/>
    <w:rsid w:val="004A42B5"/>
    <w:rsid w:val="004A674D"/>
    <w:rsid w:val="006B04F0"/>
    <w:rsid w:val="006B6CE2"/>
    <w:rsid w:val="0075345E"/>
    <w:rsid w:val="00874413"/>
    <w:rsid w:val="00890D43"/>
    <w:rsid w:val="008F5050"/>
    <w:rsid w:val="00956B45"/>
    <w:rsid w:val="00960AD1"/>
    <w:rsid w:val="0096308F"/>
    <w:rsid w:val="00A9597D"/>
    <w:rsid w:val="00B5764B"/>
    <w:rsid w:val="00B6677B"/>
    <w:rsid w:val="00B7053B"/>
    <w:rsid w:val="00C162B1"/>
    <w:rsid w:val="00CD7B09"/>
    <w:rsid w:val="00CE2F53"/>
    <w:rsid w:val="00D133DF"/>
    <w:rsid w:val="00D641B0"/>
    <w:rsid w:val="00DC5400"/>
    <w:rsid w:val="00E021AD"/>
    <w:rsid w:val="00E20DCC"/>
    <w:rsid w:val="00E84756"/>
    <w:rsid w:val="00EF03FC"/>
    <w:rsid w:val="00F161AC"/>
    <w:rsid w:val="00F36ACE"/>
    <w:rsid w:val="00F85CC6"/>
    <w:rsid w:val="00FA3077"/>
    <w:rsid w:val="18F46A12"/>
    <w:rsid w:val="26C06351"/>
    <w:rsid w:val="26E4759D"/>
    <w:rsid w:val="37073F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uiPriority w:val="99"/>
    <w:pPr>
      <w:tabs>
        <w:tab w:val="center" w:pos="4153"/>
        <w:tab w:val="right" w:pos="8306"/>
      </w:tabs>
      <w:snapToGrid w:val="0"/>
      <w:jc w:val="left"/>
    </w:pPr>
    <w:rPr>
      <w:sz w:val="18"/>
      <w:szCs w:val="18"/>
    </w:rPr>
  </w:style>
  <w:style w:type="paragraph" w:styleId="3">
    <w:name w:val="header"/>
    <w:basedOn w:val="1"/>
    <w:link w:val="9"/>
    <w:semiHidden/>
    <w:unhideWhenUsed/>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iPriority w:val="0"/>
    <w:rPr>
      <w:rFonts w:ascii="Times New Roman" w:hAnsi="Times New Roman" w:eastAsia="宋体" w:cs="Times New Roman"/>
      <w:szCs w:val="20"/>
    </w:rPr>
  </w:style>
  <w:style w:type="character" w:styleId="6">
    <w:name w:val="Hyperlink"/>
    <w:basedOn w:val="5"/>
    <w:uiPriority w:val="0"/>
    <w:rPr>
      <w:color w:val="0000FF" w:themeColor="hyperlink"/>
      <w:u w:val="single"/>
    </w:rPr>
  </w:style>
  <w:style w:type="character" w:customStyle="1" w:styleId="8">
    <w:name w:val="页脚 Char"/>
    <w:basedOn w:val="5"/>
    <w:link w:val="2"/>
    <w:uiPriority w:val="99"/>
    <w:rPr>
      <w:sz w:val="18"/>
      <w:szCs w:val="18"/>
    </w:rPr>
  </w:style>
  <w:style w:type="character" w:customStyle="1" w:styleId="9">
    <w:name w:val="页眉 Char"/>
    <w:basedOn w:val="5"/>
    <w:link w:val="3"/>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DFB31C-9D1D-449E-8C97-B7F2093CBEA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Pages>
  <Words>822</Words>
  <Characters>4691</Characters>
  <Lines>39</Lines>
  <Paragraphs>11</Paragraphs>
  <TotalTime>127</TotalTime>
  <ScaleCrop>false</ScaleCrop>
  <LinksUpToDate>false</LinksUpToDate>
  <CharactersWithSpaces>5502</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2018-09-03T07:30:00Z</dcterms:created>
  <dc:creator>20180309</dc:creator>
  <cp:lastModifiedBy>cycjc</cp:lastModifiedBy>
  <dcterms:modified xsi:type="dcterms:W3CDTF">2018-09-05T09:30:40Z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